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5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502275" cy="28448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502275" cy="284480"/>
                          <a:chExt cx="5502275" cy="2844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50227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2275" h="284480">
                                <a:moveTo>
                                  <a:pt x="5501927" y="47316"/>
                                </a:moveTo>
                                <a:lnTo>
                                  <a:pt x="0" y="47316"/>
                                </a:lnTo>
                                <a:lnTo>
                                  <a:pt x="0" y="0"/>
                                </a:lnTo>
                                <a:lnTo>
                                  <a:pt x="5501927" y="0"/>
                                </a:lnTo>
                                <a:lnTo>
                                  <a:pt x="5501927" y="47316"/>
                                </a:lnTo>
                                <a:close/>
                              </a:path>
                              <a:path w="5502275" h="284480">
                                <a:moveTo>
                                  <a:pt x="2750963" y="283899"/>
                                </a:moveTo>
                                <a:lnTo>
                                  <a:pt x="2530886" y="47316"/>
                                </a:lnTo>
                                <a:lnTo>
                                  <a:pt x="2971041" y="47316"/>
                                </a:lnTo>
                                <a:lnTo>
                                  <a:pt x="2750963" y="283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87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3.25pt;height:22.4pt;mso-position-horizontal-relative:char;mso-position-vertical-relative:line" id="docshapegroup3" coordorigin="0,0" coordsize="8665,448">
                <v:shape style="position:absolute;left:0;top:0;width:8665;height:448" id="docshape4" coordorigin="0,0" coordsize="8665,448" path="m8664,75l0,75,0,0,8664,0,8664,75xm4332,447l3986,75,4679,75,4332,447xe" filled="true" fillcolor="#fd872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line="256" w:lineRule="auto"/>
      </w:pPr>
      <w:r>
        <w:rPr>
          <w:color w:val="333C61"/>
          <w:spacing w:val="-2"/>
          <w:w w:val="105"/>
        </w:rPr>
        <w:t>CUSTOMER</w:t>
      </w:r>
      <w:r>
        <w:rPr>
          <w:color w:val="333C61"/>
          <w:spacing w:val="-10"/>
          <w:w w:val="105"/>
        </w:rPr>
        <w:t> </w:t>
      </w:r>
      <w:r>
        <w:rPr>
          <w:color w:val="333C61"/>
          <w:spacing w:val="-2"/>
          <w:w w:val="105"/>
        </w:rPr>
        <w:t>EXPERIENCE</w:t>
      </w:r>
      <w:r>
        <w:rPr>
          <w:color w:val="333C61"/>
          <w:spacing w:val="-10"/>
          <w:w w:val="105"/>
        </w:rPr>
        <w:t> </w:t>
      </w:r>
      <w:r>
        <w:rPr>
          <w:color w:val="333C61"/>
          <w:spacing w:val="-2"/>
          <w:w w:val="105"/>
        </w:rPr>
        <w:t>CONSULTANT</w:t>
      </w:r>
      <w:r>
        <w:rPr>
          <w:color w:val="333C61"/>
          <w:spacing w:val="-10"/>
          <w:w w:val="105"/>
        </w:rPr>
        <w:t> </w:t>
      </w:r>
      <w:r>
        <w:rPr>
          <w:color w:val="333C61"/>
          <w:spacing w:val="-2"/>
          <w:w w:val="105"/>
        </w:rPr>
        <w:t>WHO</w:t>
      </w:r>
      <w:r>
        <w:rPr>
          <w:color w:val="333C61"/>
          <w:spacing w:val="-10"/>
          <w:w w:val="105"/>
        </w:rPr>
        <w:t> </w:t>
      </w:r>
      <w:r>
        <w:rPr>
          <w:color w:val="333C61"/>
          <w:spacing w:val="-2"/>
          <w:w w:val="105"/>
        </w:rPr>
        <w:t>TRANSLATES</w:t>
      </w:r>
      <w:r>
        <w:rPr>
          <w:color w:val="333C61"/>
          <w:spacing w:val="-10"/>
          <w:w w:val="105"/>
        </w:rPr>
        <w:t> </w:t>
      </w:r>
      <w:r>
        <w:rPr>
          <w:color w:val="333C61"/>
          <w:spacing w:val="-2"/>
          <w:w w:val="105"/>
        </w:rPr>
        <w:t>DISNEY’S</w:t>
      </w:r>
      <w:r>
        <w:rPr>
          <w:color w:val="333C61"/>
          <w:spacing w:val="-10"/>
          <w:w w:val="105"/>
        </w:rPr>
        <w:t> </w:t>
      </w:r>
      <w:r>
        <w:rPr>
          <w:color w:val="333C61"/>
          <w:spacing w:val="-2"/>
          <w:w w:val="105"/>
        </w:rPr>
        <w:t>SERVICE </w:t>
      </w:r>
      <w:r>
        <w:rPr>
          <w:color w:val="333C61"/>
          <w:w w:val="105"/>
        </w:rPr>
        <w:t>PRINCIPLES TO OTHER INDUSTRIES</w:t>
      </w:r>
    </w:p>
    <w:p>
      <w:pPr>
        <w:pStyle w:val="BodyText"/>
        <w:spacing w:line="333" w:lineRule="auto" w:before="269"/>
        <w:ind w:right="4647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4607807</wp:posOffset>
            </wp:positionH>
            <wp:positionV relativeFrom="paragraph">
              <wp:posOffset>183706</wp:posOffset>
            </wp:positionV>
            <wp:extent cx="2764457" cy="2764457"/>
            <wp:effectExtent l="0" t="0" r="0" b="0"/>
            <wp:wrapNone/>
            <wp:docPr id="5" name="Image 5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457" cy="2764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C61"/>
        </w:rPr>
        <w:t>Louie</w:t>
      </w:r>
      <w:r>
        <w:rPr>
          <w:color w:val="333C61"/>
          <w:spacing w:val="-8"/>
        </w:rPr>
        <w:t> </w:t>
      </w:r>
      <w:r>
        <w:rPr>
          <w:color w:val="333C61"/>
        </w:rPr>
        <w:t>Gravance</w:t>
      </w:r>
      <w:r>
        <w:rPr>
          <w:color w:val="333C61"/>
          <w:spacing w:val="-8"/>
        </w:rPr>
        <w:t> </w:t>
      </w:r>
      <w:r>
        <w:rPr>
          <w:color w:val="333C61"/>
        </w:rPr>
        <w:t>is</w:t>
      </w:r>
      <w:r>
        <w:rPr>
          <w:color w:val="333C61"/>
          <w:spacing w:val="-8"/>
        </w:rPr>
        <w:t> </w:t>
      </w:r>
      <w:r>
        <w:rPr>
          <w:color w:val="333C61"/>
        </w:rPr>
        <w:t>often</w:t>
      </w:r>
      <w:r>
        <w:rPr>
          <w:color w:val="333C61"/>
          <w:spacing w:val="-8"/>
        </w:rPr>
        <w:t> </w:t>
      </w:r>
      <w:r>
        <w:rPr>
          <w:color w:val="333C61"/>
        </w:rPr>
        <w:t>referred</w:t>
      </w:r>
      <w:r>
        <w:rPr>
          <w:color w:val="333C61"/>
          <w:spacing w:val="-8"/>
        </w:rPr>
        <w:t> </w:t>
      </w:r>
      <w:r>
        <w:rPr>
          <w:color w:val="333C61"/>
        </w:rPr>
        <w:t>to</w:t>
      </w:r>
      <w:r>
        <w:rPr>
          <w:color w:val="333C61"/>
          <w:spacing w:val="-8"/>
        </w:rPr>
        <w:t> </w:t>
      </w:r>
      <w:r>
        <w:rPr>
          <w:color w:val="333C61"/>
        </w:rPr>
        <w:t>as</w:t>
      </w:r>
      <w:r>
        <w:rPr>
          <w:color w:val="333C61"/>
          <w:spacing w:val="-8"/>
        </w:rPr>
        <w:t> </w:t>
      </w:r>
      <w:r>
        <w:rPr>
          <w:color w:val="333C61"/>
        </w:rPr>
        <w:t>“the</w:t>
      </w:r>
      <w:r>
        <w:rPr>
          <w:color w:val="333C61"/>
          <w:spacing w:val="-8"/>
        </w:rPr>
        <w:t> </w:t>
      </w:r>
      <w:r>
        <w:rPr>
          <w:color w:val="333C61"/>
        </w:rPr>
        <w:t>guy</w:t>
      </w:r>
      <w:r>
        <w:rPr>
          <w:color w:val="333C61"/>
          <w:spacing w:val="-8"/>
        </w:rPr>
        <w:t> </w:t>
      </w:r>
      <w:r>
        <w:rPr>
          <w:color w:val="333C61"/>
        </w:rPr>
        <w:t>that</w:t>
      </w:r>
      <w:r>
        <w:rPr>
          <w:color w:val="333C61"/>
          <w:spacing w:val="-8"/>
        </w:rPr>
        <w:t> </w:t>
      </w:r>
      <w:r>
        <w:rPr>
          <w:color w:val="333C61"/>
        </w:rPr>
        <w:t>can </w:t>
      </w:r>
      <w:r>
        <w:rPr>
          <w:color w:val="333C61"/>
          <w:spacing w:val="-6"/>
        </w:rPr>
        <w:t>make</w:t>
      </w:r>
      <w:r>
        <w:rPr>
          <w:color w:val="333C61"/>
          <w:spacing w:val="-12"/>
        </w:rPr>
        <w:t> </w:t>
      </w:r>
      <w:r>
        <w:rPr>
          <w:color w:val="333C61"/>
          <w:spacing w:val="-6"/>
        </w:rPr>
        <w:t>the</w:t>
      </w:r>
      <w:r>
        <w:rPr>
          <w:color w:val="333C61"/>
          <w:spacing w:val="-12"/>
        </w:rPr>
        <w:t> </w:t>
      </w:r>
      <w:r>
        <w:rPr>
          <w:color w:val="333C61"/>
          <w:spacing w:val="-6"/>
        </w:rPr>
        <w:t>Disney</w:t>
      </w:r>
      <w:r>
        <w:rPr>
          <w:color w:val="333C61"/>
          <w:spacing w:val="-12"/>
        </w:rPr>
        <w:t> </w:t>
      </w:r>
      <w:r>
        <w:rPr>
          <w:color w:val="333C61"/>
          <w:spacing w:val="-6"/>
        </w:rPr>
        <w:t>service</w:t>
      </w:r>
      <w:r>
        <w:rPr>
          <w:color w:val="333C61"/>
          <w:spacing w:val="-12"/>
        </w:rPr>
        <w:t> </w:t>
      </w:r>
      <w:r>
        <w:rPr>
          <w:color w:val="333C61"/>
          <w:spacing w:val="-6"/>
        </w:rPr>
        <w:t>concepts</w:t>
      </w:r>
      <w:r>
        <w:rPr>
          <w:color w:val="333C61"/>
          <w:spacing w:val="-12"/>
        </w:rPr>
        <w:t> </w:t>
      </w:r>
      <w:r>
        <w:rPr>
          <w:color w:val="333C61"/>
          <w:spacing w:val="-6"/>
        </w:rPr>
        <w:t>work</w:t>
      </w:r>
      <w:r>
        <w:rPr>
          <w:color w:val="333C61"/>
          <w:spacing w:val="-12"/>
        </w:rPr>
        <w:t> </w:t>
      </w:r>
      <w:r>
        <w:rPr>
          <w:color w:val="333C61"/>
          <w:spacing w:val="-6"/>
        </w:rPr>
        <w:t>outside</w:t>
      </w:r>
      <w:r>
        <w:rPr>
          <w:color w:val="333C61"/>
          <w:spacing w:val="-12"/>
        </w:rPr>
        <w:t> </w:t>
      </w:r>
      <w:r>
        <w:rPr>
          <w:color w:val="333C61"/>
          <w:spacing w:val="-6"/>
        </w:rPr>
        <w:t>of</w:t>
      </w:r>
      <w:r>
        <w:rPr>
          <w:color w:val="333C61"/>
          <w:spacing w:val="-12"/>
        </w:rPr>
        <w:t> </w:t>
      </w:r>
      <w:r>
        <w:rPr>
          <w:color w:val="333C61"/>
          <w:spacing w:val="-6"/>
        </w:rPr>
        <w:t>Disney.” </w:t>
      </w:r>
      <w:r>
        <w:rPr>
          <w:color w:val="333C61"/>
        </w:rPr>
        <w:t>From</w:t>
      </w:r>
      <w:r>
        <w:rPr>
          <w:color w:val="333C61"/>
          <w:spacing w:val="-5"/>
        </w:rPr>
        <w:t> </w:t>
      </w:r>
      <w:r>
        <w:rPr>
          <w:color w:val="333C61"/>
        </w:rPr>
        <w:t>1987</w:t>
      </w:r>
      <w:r>
        <w:rPr>
          <w:color w:val="333C61"/>
          <w:spacing w:val="-5"/>
        </w:rPr>
        <w:t> </w:t>
      </w:r>
      <w:r>
        <w:rPr>
          <w:color w:val="333C61"/>
        </w:rPr>
        <w:t>to</w:t>
      </w:r>
      <w:r>
        <w:rPr>
          <w:color w:val="333C61"/>
          <w:spacing w:val="-5"/>
        </w:rPr>
        <w:t> </w:t>
      </w:r>
      <w:r>
        <w:rPr>
          <w:color w:val="333C61"/>
        </w:rPr>
        <w:t>2014</w:t>
      </w:r>
      <w:r>
        <w:rPr>
          <w:color w:val="333C61"/>
          <w:spacing w:val="-5"/>
        </w:rPr>
        <w:t> </w:t>
      </w:r>
      <w:r>
        <w:rPr>
          <w:color w:val="333C61"/>
        </w:rPr>
        <w:t>Louie</w:t>
      </w:r>
      <w:r>
        <w:rPr>
          <w:color w:val="333C61"/>
          <w:spacing w:val="-5"/>
        </w:rPr>
        <w:t> </w:t>
      </w:r>
      <w:r>
        <w:rPr>
          <w:color w:val="333C61"/>
        </w:rPr>
        <w:t>enjoyed</w:t>
      </w:r>
      <w:r>
        <w:rPr>
          <w:color w:val="333C61"/>
          <w:spacing w:val="-5"/>
        </w:rPr>
        <w:t> </w:t>
      </w:r>
      <w:r>
        <w:rPr>
          <w:color w:val="333C61"/>
        </w:rPr>
        <w:t>a</w:t>
      </w:r>
      <w:r>
        <w:rPr>
          <w:color w:val="333C61"/>
          <w:spacing w:val="-5"/>
        </w:rPr>
        <w:t> </w:t>
      </w:r>
      <w:r>
        <w:rPr>
          <w:color w:val="333C61"/>
        </w:rPr>
        <w:t>distinguished</w:t>
      </w:r>
      <w:r>
        <w:rPr>
          <w:color w:val="333C61"/>
          <w:spacing w:val="-5"/>
        </w:rPr>
        <w:t> </w:t>
      </w:r>
      <w:r>
        <w:rPr>
          <w:color w:val="333C61"/>
        </w:rPr>
        <w:t>career with</w:t>
      </w:r>
      <w:r>
        <w:rPr>
          <w:color w:val="333C61"/>
          <w:spacing w:val="-20"/>
        </w:rPr>
        <w:t> </w:t>
      </w:r>
      <w:r>
        <w:rPr>
          <w:color w:val="333C61"/>
        </w:rPr>
        <w:t>Disney</w:t>
      </w:r>
      <w:r>
        <w:rPr>
          <w:color w:val="333C61"/>
          <w:spacing w:val="-20"/>
        </w:rPr>
        <w:t> </w:t>
      </w:r>
      <w:r>
        <w:rPr>
          <w:color w:val="333C61"/>
        </w:rPr>
        <w:t>theme</w:t>
      </w:r>
      <w:r>
        <w:rPr>
          <w:color w:val="333C61"/>
          <w:spacing w:val="-19"/>
        </w:rPr>
        <w:t> </w:t>
      </w:r>
      <w:r>
        <w:rPr>
          <w:color w:val="333C61"/>
        </w:rPr>
        <w:t>parks,</w:t>
      </w:r>
      <w:r>
        <w:rPr>
          <w:color w:val="333C61"/>
          <w:spacing w:val="-20"/>
        </w:rPr>
        <w:t> </w:t>
      </w:r>
      <w:r>
        <w:rPr>
          <w:color w:val="333C61"/>
        </w:rPr>
        <w:t>designing</w:t>
      </w:r>
      <w:r>
        <w:rPr>
          <w:color w:val="333C61"/>
          <w:spacing w:val="-19"/>
        </w:rPr>
        <w:t> </w:t>
      </w:r>
      <w:r>
        <w:rPr>
          <w:color w:val="333C61"/>
        </w:rPr>
        <w:t>everything</w:t>
      </w:r>
      <w:r>
        <w:rPr>
          <w:color w:val="333C61"/>
          <w:spacing w:val="-20"/>
        </w:rPr>
        <w:t> </w:t>
      </w:r>
      <w:r>
        <w:rPr>
          <w:color w:val="333C61"/>
        </w:rPr>
        <w:t>from</w:t>
      </w:r>
      <w:r>
        <w:rPr>
          <w:color w:val="333C61"/>
          <w:spacing w:val="-20"/>
        </w:rPr>
        <w:t> </w:t>
      </w:r>
      <w:r>
        <w:rPr>
          <w:color w:val="333C61"/>
        </w:rPr>
        <w:t>live- entertainment</w:t>
      </w:r>
      <w:r>
        <w:rPr>
          <w:color w:val="333C61"/>
          <w:spacing w:val="-5"/>
        </w:rPr>
        <w:t> </w:t>
      </w:r>
      <w:r>
        <w:rPr>
          <w:color w:val="333C61"/>
        </w:rPr>
        <w:t>experiences</w:t>
      </w:r>
      <w:r>
        <w:rPr>
          <w:color w:val="333C61"/>
          <w:spacing w:val="-5"/>
        </w:rPr>
        <w:t> </w:t>
      </w:r>
      <w:r>
        <w:rPr>
          <w:color w:val="333C61"/>
        </w:rPr>
        <w:t>to</w:t>
      </w:r>
      <w:r>
        <w:rPr>
          <w:color w:val="333C61"/>
          <w:spacing w:val="-5"/>
        </w:rPr>
        <w:t> </w:t>
      </w:r>
      <w:r>
        <w:rPr>
          <w:color w:val="333C61"/>
        </w:rPr>
        <w:t>customer</w:t>
      </w:r>
      <w:r>
        <w:rPr>
          <w:color w:val="333C61"/>
          <w:spacing w:val="-5"/>
        </w:rPr>
        <w:t> </w:t>
      </w:r>
      <w:r>
        <w:rPr>
          <w:color w:val="333C61"/>
        </w:rPr>
        <w:t>service</w:t>
      </w:r>
      <w:r>
        <w:rPr>
          <w:color w:val="333C61"/>
          <w:spacing w:val="-5"/>
        </w:rPr>
        <w:t> </w:t>
      </w:r>
      <w:r>
        <w:rPr>
          <w:color w:val="333C61"/>
        </w:rPr>
        <w:t>training </w:t>
      </w:r>
      <w:r>
        <w:rPr>
          <w:color w:val="333C61"/>
          <w:spacing w:val="-2"/>
        </w:rPr>
        <w:t>programs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through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the</w:t>
      </w:r>
      <w:r>
        <w:rPr>
          <w:color w:val="333C61"/>
          <w:spacing w:val="-17"/>
        </w:rPr>
        <w:t> </w:t>
      </w:r>
      <w:r>
        <w:rPr>
          <w:color w:val="333C61"/>
          <w:spacing w:val="-2"/>
        </w:rPr>
        <w:t>Disney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Institute</w:t>
      </w:r>
      <w:r>
        <w:rPr>
          <w:color w:val="333C61"/>
          <w:spacing w:val="-17"/>
        </w:rPr>
        <w:t> </w:t>
      </w:r>
      <w:r>
        <w:rPr>
          <w:color w:val="333C61"/>
          <w:spacing w:val="-2"/>
        </w:rPr>
        <w:t>in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Orlando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Florida.</w:t>
      </w:r>
    </w:p>
    <w:p>
      <w:pPr>
        <w:pStyle w:val="BodyText"/>
        <w:spacing w:line="333" w:lineRule="auto" w:before="2"/>
        <w:ind w:right="4647"/>
      </w:pPr>
      <w:r>
        <w:rPr>
          <w:color w:val="333C61"/>
        </w:rPr>
        <w:t>Following his hugely effective tenure in Orlando, Gravance left Disney to pursue other opportunities and </w:t>
      </w:r>
      <w:r>
        <w:rPr>
          <w:color w:val="333C61"/>
          <w:spacing w:val="-2"/>
        </w:rPr>
        <w:t>soon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amassed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even</w:t>
      </w:r>
      <w:r>
        <w:rPr>
          <w:color w:val="333C61"/>
          <w:spacing w:val="-17"/>
        </w:rPr>
        <w:t> </w:t>
      </w:r>
      <w:r>
        <w:rPr>
          <w:color w:val="333C61"/>
          <w:spacing w:val="-2"/>
        </w:rPr>
        <w:t>more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success</w:t>
      </w:r>
      <w:r>
        <w:rPr>
          <w:color w:val="333C61"/>
          <w:spacing w:val="-17"/>
        </w:rPr>
        <w:t> </w:t>
      </w:r>
      <w:r>
        <w:rPr>
          <w:color w:val="333C61"/>
          <w:spacing w:val="-2"/>
        </w:rPr>
        <w:t>working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as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a</w:t>
      </w:r>
      <w:r>
        <w:rPr>
          <w:color w:val="333C61"/>
          <w:spacing w:val="-17"/>
        </w:rPr>
        <w:t> </w:t>
      </w:r>
      <w:r>
        <w:rPr>
          <w:color w:val="333C61"/>
          <w:spacing w:val="-2"/>
        </w:rPr>
        <w:t>consultant, </w:t>
      </w:r>
      <w:r>
        <w:rPr>
          <w:color w:val="333C61"/>
        </w:rPr>
        <w:t>customer</w:t>
      </w:r>
      <w:r>
        <w:rPr>
          <w:color w:val="333C61"/>
          <w:spacing w:val="41"/>
        </w:rPr>
        <w:t> </w:t>
      </w:r>
      <w:r>
        <w:rPr>
          <w:color w:val="333C61"/>
        </w:rPr>
        <w:t>service</w:t>
      </w:r>
      <w:r>
        <w:rPr>
          <w:color w:val="333C61"/>
          <w:spacing w:val="41"/>
        </w:rPr>
        <w:t> </w:t>
      </w:r>
      <w:r>
        <w:rPr>
          <w:color w:val="333C61"/>
        </w:rPr>
        <w:t>speaker</w:t>
      </w:r>
      <w:r>
        <w:rPr>
          <w:color w:val="333C61"/>
          <w:spacing w:val="41"/>
        </w:rPr>
        <w:t> </w:t>
      </w:r>
      <w:r>
        <w:rPr>
          <w:color w:val="333C61"/>
        </w:rPr>
        <w:t>and</w:t>
      </w:r>
      <w:r>
        <w:rPr>
          <w:color w:val="333C61"/>
          <w:spacing w:val="41"/>
        </w:rPr>
        <w:t> </w:t>
      </w:r>
      <w:r>
        <w:rPr>
          <w:color w:val="333C61"/>
        </w:rPr>
        <w:t>corporate</w:t>
      </w:r>
      <w:r>
        <w:rPr>
          <w:color w:val="333C61"/>
          <w:spacing w:val="41"/>
        </w:rPr>
        <w:t> </w:t>
      </w:r>
      <w:r>
        <w:rPr>
          <w:color w:val="333C61"/>
        </w:rPr>
        <w:t>culture</w:t>
      </w:r>
      <w:r>
        <w:rPr>
          <w:color w:val="333C61"/>
          <w:spacing w:val="41"/>
        </w:rPr>
        <w:t> </w:t>
      </w:r>
      <w:r>
        <w:rPr>
          <w:color w:val="333C61"/>
          <w:spacing w:val="-2"/>
        </w:rPr>
        <w:t>guru.</w:t>
      </w:r>
    </w:p>
    <w:p>
      <w:pPr>
        <w:pStyle w:val="BodyText"/>
        <w:spacing w:before="1"/>
      </w:pPr>
      <w:r>
        <w:rPr>
          <w:color w:val="333C61"/>
          <w:spacing w:val="-8"/>
        </w:rPr>
        <w:t>Louie</w:t>
      </w:r>
      <w:r>
        <w:rPr>
          <w:color w:val="333C61"/>
          <w:spacing w:val="-7"/>
        </w:rPr>
        <w:t> </w:t>
      </w:r>
      <w:r>
        <w:rPr>
          <w:color w:val="333C61"/>
          <w:spacing w:val="-8"/>
        </w:rPr>
        <w:t>has</w:t>
      </w:r>
      <w:r>
        <w:rPr>
          <w:color w:val="333C61"/>
          <w:spacing w:val="-6"/>
        </w:rPr>
        <w:t> </w:t>
      </w:r>
      <w:r>
        <w:rPr>
          <w:color w:val="333C61"/>
          <w:spacing w:val="-8"/>
        </w:rPr>
        <w:t>designed</w:t>
      </w:r>
      <w:r>
        <w:rPr>
          <w:color w:val="333C61"/>
          <w:spacing w:val="-7"/>
        </w:rPr>
        <w:t> </w:t>
      </w:r>
      <w:r>
        <w:rPr>
          <w:color w:val="333C61"/>
          <w:spacing w:val="-8"/>
        </w:rPr>
        <w:t>multi-million-dollar</w:t>
      </w:r>
      <w:r>
        <w:rPr>
          <w:color w:val="333C61"/>
          <w:spacing w:val="-6"/>
        </w:rPr>
        <w:t> </w:t>
      </w:r>
      <w:r>
        <w:rPr>
          <w:color w:val="333C61"/>
          <w:spacing w:val="-8"/>
        </w:rPr>
        <w:t>service</w:t>
      </w:r>
      <w:r>
        <w:rPr>
          <w:color w:val="333C61"/>
          <w:spacing w:val="-6"/>
        </w:rPr>
        <w:t> </w:t>
      </w:r>
      <w:r>
        <w:rPr>
          <w:color w:val="333C61"/>
          <w:spacing w:val="-8"/>
        </w:rPr>
        <w:t>campaigns</w:t>
      </w:r>
    </w:p>
    <w:p>
      <w:pPr>
        <w:pStyle w:val="BodyText"/>
        <w:spacing w:line="333" w:lineRule="auto" w:before="116"/>
        <w:ind w:right="104"/>
      </w:pPr>
      <w:r>
        <w:rPr>
          <w:color w:val="333C61"/>
        </w:rPr>
        <w:t>for companies such as ING Financial, Choice Hotels, Microbac Technologies, Nikon and The American</w:t>
      </w:r>
      <w:r>
        <w:rPr>
          <w:color w:val="333C61"/>
          <w:spacing w:val="-20"/>
        </w:rPr>
        <w:t> </w:t>
      </w:r>
      <w:r>
        <w:rPr>
          <w:color w:val="333C61"/>
        </w:rPr>
        <w:t>Council</w:t>
      </w:r>
      <w:r>
        <w:rPr>
          <w:color w:val="333C61"/>
          <w:spacing w:val="-20"/>
        </w:rPr>
        <w:t> </w:t>
      </w:r>
      <w:r>
        <w:rPr>
          <w:color w:val="333C61"/>
        </w:rPr>
        <w:t>of</w:t>
      </w:r>
      <w:r>
        <w:rPr>
          <w:color w:val="333C61"/>
          <w:spacing w:val="-19"/>
        </w:rPr>
        <w:t> </w:t>
      </w:r>
      <w:r>
        <w:rPr>
          <w:color w:val="333C61"/>
        </w:rPr>
        <w:t>Independent</w:t>
      </w:r>
      <w:r>
        <w:rPr>
          <w:color w:val="333C61"/>
          <w:spacing w:val="-20"/>
        </w:rPr>
        <w:t> </w:t>
      </w:r>
      <w:r>
        <w:rPr>
          <w:color w:val="333C61"/>
        </w:rPr>
        <w:t>Laboratories.</w:t>
      </w:r>
    </w:p>
    <w:p>
      <w:pPr>
        <w:pStyle w:val="BodyText"/>
        <w:spacing w:line="333" w:lineRule="auto" w:before="1"/>
        <w:ind w:right="104"/>
      </w:pPr>
      <w:r>
        <w:rPr>
          <w:color w:val="333C61"/>
        </w:rPr>
        <w:t>Gravance</w:t>
      </w:r>
      <w:r>
        <w:rPr>
          <w:color w:val="333C61"/>
          <w:spacing w:val="-1"/>
        </w:rPr>
        <w:t> </w:t>
      </w:r>
      <w:r>
        <w:rPr>
          <w:color w:val="333C61"/>
        </w:rPr>
        <w:t>has</w:t>
      </w:r>
      <w:r>
        <w:rPr>
          <w:color w:val="333C61"/>
          <w:spacing w:val="-1"/>
        </w:rPr>
        <w:t> </w:t>
      </w:r>
      <w:r>
        <w:rPr>
          <w:color w:val="333C61"/>
        </w:rPr>
        <w:t>been</w:t>
      </w:r>
      <w:r>
        <w:rPr>
          <w:color w:val="333C61"/>
          <w:spacing w:val="-1"/>
        </w:rPr>
        <w:t> </w:t>
      </w:r>
      <w:r>
        <w:rPr>
          <w:color w:val="333C61"/>
        </w:rPr>
        <w:t>credited</w:t>
      </w:r>
      <w:r>
        <w:rPr>
          <w:color w:val="333C61"/>
          <w:spacing w:val="-1"/>
        </w:rPr>
        <w:t> </w:t>
      </w:r>
      <w:r>
        <w:rPr>
          <w:color w:val="333C61"/>
        </w:rPr>
        <w:t>with</w:t>
      </w:r>
      <w:r>
        <w:rPr>
          <w:color w:val="333C61"/>
          <w:spacing w:val="-1"/>
        </w:rPr>
        <w:t> </w:t>
      </w:r>
      <w:r>
        <w:rPr>
          <w:color w:val="333C61"/>
        </w:rPr>
        <w:t>“literally</w:t>
      </w:r>
      <w:r>
        <w:rPr>
          <w:color w:val="333C61"/>
          <w:spacing w:val="-1"/>
        </w:rPr>
        <w:t> </w:t>
      </w:r>
      <w:r>
        <w:rPr>
          <w:color w:val="333C61"/>
        </w:rPr>
        <w:t>changing</w:t>
      </w:r>
      <w:r>
        <w:rPr>
          <w:color w:val="333C61"/>
          <w:spacing w:val="-1"/>
        </w:rPr>
        <w:t> </w:t>
      </w:r>
      <w:r>
        <w:rPr>
          <w:color w:val="333C61"/>
        </w:rPr>
        <w:t>the</w:t>
      </w:r>
      <w:r>
        <w:rPr>
          <w:color w:val="333C61"/>
          <w:spacing w:val="-1"/>
        </w:rPr>
        <w:t> </w:t>
      </w:r>
      <w:r>
        <w:rPr>
          <w:color w:val="333C61"/>
        </w:rPr>
        <w:t>consciousness</w:t>
      </w:r>
      <w:r>
        <w:rPr>
          <w:color w:val="333C61"/>
          <w:spacing w:val="-1"/>
        </w:rPr>
        <w:t> </w:t>
      </w:r>
      <w:r>
        <w:rPr>
          <w:color w:val="333C61"/>
        </w:rPr>
        <w:t>of</w:t>
      </w:r>
      <w:r>
        <w:rPr>
          <w:color w:val="333C61"/>
          <w:spacing w:val="-1"/>
        </w:rPr>
        <w:t> </w:t>
      </w:r>
      <w:r>
        <w:rPr>
          <w:color w:val="333C61"/>
        </w:rPr>
        <w:t>business</w:t>
      </w:r>
      <w:r>
        <w:rPr>
          <w:color w:val="333C61"/>
          <w:spacing w:val="-1"/>
        </w:rPr>
        <w:t> </w:t>
      </w:r>
      <w:r>
        <w:rPr>
          <w:color w:val="333C61"/>
        </w:rPr>
        <w:t>in</w:t>
      </w:r>
      <w:r>
        <w:rPr>
          <w:color w:val="333C61"/>
          <w:spacing w:val="-1"/>
        </w:rPr>
        <w:t> </w:t>
      </w:r>
      <w:r>
        <w:rPr>
          <w:color w:val="333C61"/>
        </w:rPr>
        <w:t>America” through</w:t>
      </w:r>
      <w:r>
        <w:rPr>
          <w:color w:val="333C61"/>
          <w:spacing w:val="-17"/>
        </w:rPr>
        <w:t> </w:t>
      </w:r>
      <w:r>
        <w:rPr>
          <w:color w:val="333C61"/>
        </w:rPr>
        <w:t>his</w:t>
      </w:r>
      <w:r>
        <w:rPr>
          <w:color w:val="333C61"/>
          <w:spacing w:val="-17"/>
        </w:rPr>
        <w:t> </w:t>
      </w:r>
      <w:r>
        <w:rPr>
          <w:color w:val="333C61"/>
        </w:rPr>
        <w:t>service</w:t>
      </w:r>
      <w:r>
        <w:rPr>
          <w:color w:val="333C61"/>
          <w:spacing w:val="-17"/>
        </w:rPr>
        <w:t> </w:t>
      </w:r>
      <w:r>
        <w:rPr>
          <w:color w:val="333C61"/>
        </w:rPr>
        <w:t>campaigns</w:t>
      </w:r>
      <w:r>
        <w:rPr>
          <w:color w:val="333C61"/>
          <w:spacing w:val="-17"/>
        </w:rPr>
        <w:t> </w:t>
      </w:r>
      <w:r>
        <w:rPr>
          <w:color w:val="333C61"/>
        </w:rPr>
        <w:t>and</w:t>
      </w:r>
      <w:r>
        <w:rPr>
          <w:color w:val="333C61"/>
          <w:spacing w:val="-17"/>
        </w:rPr>
        <w:t> </w:t>
      </w:r>
      <w:r>
        <w:rPr>
          <w:color w:val="333C61"/>
        </w:rPr>
        <w:t>initiatives</w:t>
      </w:r>
      <w:r>
        <w:rPr>
          <w:color w:val="333C61"/>
          <w:spacing w:val="-17"/>
        </w:rPr>
        <w:t> </w:t>
      </w:r>
      <w:r>
        <w:rPr>
          <w:color w:val="333C61"/>
        </w:rPr>
        <w:t>that</w:t>
      </w:r>
      <w:r>
        <w:rPr>
          <w:color w:val="333C61"/>
          <w:spacing w:val="-17"/>
        </w:rPr>
        <w:t> </w:t>
      </w:r>
      <w:r>
        <w:rPr>
          <w:color w:val="333C61"/>
        </w:rPr>
        <w:t>have</w:t>
      </w:r>
      <w:r>
        <w:rPr>
          <w:color w:val="333C61"/>
          <w:spacing w:val="-17"/>
        </w:rPr>
        <w:t> </w:t>
      </w:r>
      <w:r>
        <w:rPr>
          <w:color w:val="333C61"/>
        </w:rPr>
        <w:t>included</w:t>
      </w:r>
      <w:r>
        <w:rPr>
          <w:color w:val="333C61"/>
          <w:spacing w:val="-17"/>
        </w:rPr>
        <w:t> </w:t>
      </w:r>
      <w:r>
        <w:rPr>
          <w:color w:val="333C61"/>
        </w:rPr>
        <w:t>Bank</w:t>
      </w:r>
      <w:r>
        <w:rPr>
          <w:color w:val="333C61"/>
          <w:spacing w:val="-17"/>
        </w:rPr>
        <w:t> </w:t>
      </w:r>
      <w:r>
        <w:rPr>
          <w:color w:val="333C61"/>
        </w:rPr>
        <w:t>of</w:t>
      </w:r>
      <w:r>
        <w:rPr>
          <w:color w:val="333C61"/>
          <w:spacing w:val="-17"/>
        </w:rPr>
        <w:t> </w:t>
      </w:r>
      <w:r>
        <w:rPr>
          <w:color w:val="333C61"/>
        </w:rPr>
        <w:t>America’s</w:t>
      </w:r>
      <w:r>
        <w:rPr>
          <w:color w:val="333C61"/>
          <w:spacing w:val="-17"/>
        </w:rPr>
        <w:t> </w:t>
      </w:r>
      <w:r>
        <w:rPr>
          <w:color w:val="333C61"/>
        </w:rPr>
        <w:t>“The</w:t>
      </w:r>
      <w:r>
        <w:rPr>
          <w:color w:val="333C61"/>
          <w:spacing w:val="-17"/>
        </w:rPr>
        <w:t> </w:t>
      </w:r>
      <w:r>
        <w:rPr>
          <w:color w:val="333C61"/>
        </w:rPr>
        <w:t>Bank</w:t>
      </w:r>
      <w:r>
        <w:rPr>
          <w:color w:val="333C61"/>
          <w:spacing w:val="-17"/>
        </w:rPr>
        <w:t> </w:t>
      </w:r>
      <w:r>
        <w:rPr>
          <w:color w:val="333C61"/>
        </w:rPr>
        <w:t>of </w:t>
      </w:r>
      <w:r>
        <w:rPr>
          <w:color w:val="333C61"/>
          <w:spacing w:val="-2"/>
        </w:rPr>
        <w:t>America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Spirit”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campaign</w:t>
      </w:r>
      <w:r>
        <w:rPr>
          <w:color w:val="333C61"/>
          <w:spacing w:val="-17"/>
        </w:rPr>
        <w:t> </w:t>
      </w:r>
      <w:r>
        <w:rPr>
          <w:color w:val="333C61"/>
          <w:spacing w:val="-2"/>
        </w:rPr>
        <w:t>-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deemed</w:t>
      </w:r>
      <w:r>
        <w:rPr>
          <w:color w:val="333C61"/>
          <w:spacing w:val="-17"/>
        </w:rPr>
        <w:t> </w:t>
      </w:r>
      <w:r>
        <w:rPr>
          <w:color w:val="333C61"/>
          <w:spacing w:val="-2"/>
        </w:rPr>
        <w:t>the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most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successful</w:t>
      </w:r>
      <w:r>
        <w:rPr>
          <w:color w:val="333C61"/>
          <w:spacing w:val="-17"/>
        </w:rPr>
        <w:t> </w:t>
      </w:r>
      <w:r>
        <w:rPr>
          <w:color w:val="333C61"/>
          <w:spacing w:val="-2"/>
        </w:rPr>
        <w:t>customer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service</w:t>
      </w:r>
      <w:r>
        <w:rPr>
          <w:color w:val="333C61"/>
          <w:spacing w:val="-17"/>
        </w:rPr>
        <w:t> </w:t>
      </w:r>
      <w:r>
        <w:rPr>
          <w:color w:val="333C61"/>
          <w:spacing w:val="-2"/>
        </w:rPr>
        <w:t>training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initiative</w:t>
      </w:r>
      <w:r>
        <w:rPr>
          <w:color w:val="333C61"/>
          <w:spacing w:val="-17"/>
        </w:rPr>
        <w:t> </w:t>
      </w:r>
      <w:r>
        <w:rPr>
          <w:color w:val="333C61"/>
          <w:spacing w:val="-2"/>
        </w:rPr>
        <w:t>in</w:t>
      </w:r>
      <w:r>
        <w:rPr>
          <w:color w:val="333C61"/>
          <w:spacing w:val="-18"/>
        </w:rPr>
        <w:t> </w:t>
      </w:r>
      <w:r>
        <w:rPr>
          <w:color w:val="333C61"/>
          <w:spacing w:val="-2"/>
        </w:rPr>
        <w:t>the </w:t>
      </w:r>
      <w:r>
        <w:rPr>
          <w:color w:val="333C61"/>
        </w:rPr>
        <w:t>company’s</w:t>
      </w:r>
      <w:r>
        <w:rPr>
          <w:color w:val="333C61"/>
          <w:spacing w:val="-20"/>
        </w:rPr>
        <w:t> </w:t>
      </w:r>
      <w:r>
        <w:rPr>
          <w:color w:val="333C61"/>
        </w:rPr>
        <w:t>history.</w:t>
      </w:r>
    </w:p>
    <w:p>
      <w:pPr>
        <w:pStyle w:val="BodyText"/>
        <w:spacing w:line="333" w:lineRule="auto" w:before="2"/>
        <w:ind w:right="104"/>
      </w:pPr>
      <w:r>
        <w:rPr>
          <w:color w:val="333C61"/>
        </w:rPr>
        <w:t>In 2014, his unique entertainment and training experience was called upon to be part of the </w:t>
      </w:r>
      <w:r>
        <w:rPr>
          <w:color w:val="333C61"/>
          <w:spacing w:val="-4"/>
        </w:rPr>
        <w:t>opening</w:t>
      </w:r>
      <w:r>
        <w:rPr>
          <w:color w:val="333C61"/>
          <w:spacing w:val="-11"/>
        </w:rPr>
        <w:t> </w:t>
      </w:r>
      <w:r>
        <w:rPr>
          <w:color w:val="333C61"/>
          <w:spacing w:val="-4"/>
        </w:rPr>
        <w:t>team</w:t>
      </w:r>
      <w:r>
        <w:rPr>
          <w:color w:val="333C61"/>
          <w:spacing w:val="-11"/>
        </w:rPr>
        <w:t> </w:t>
      </w:r>
      <w:r>
        <w:rPr>
          <w:color w:val="333C61"/>
          <w:spacing w:val="-4"/>
        </w:rPr>
        <w:t>of</w:t>
      </w:r>
      <w:r>
        <w:rPr>
          <w:color w:val="333C61"/>
          <w:spacing w:val="-11"/>
        </w:rPr>
        <w:t> </w:t>
      </w:r>
      <w:r>
        <w:rPr>
          <w:color w:val="333C61"/>
          <w:spacing w:val="-4"/>
        </w:rPr>
        <w:t>Harry</w:t>
      </w:r>
      <w:r>
        <w:rPr>
          <w:color w:val="333C61"/>
          <w:spacing w:val="-11"/>
        </w:rPr>
        <w:t> </w:t>
      </w:r>
      <w:r>
        <w:rPr>
          <w:color w:val="333C61"/>
          <w:spacing w:val="-4"/>
        </w:rPr>
        <w:t>Potter’s</w:t>
      </w:r>
      <w:r>
        <w:rPr>
          <w:color w:val="333C61"/>
          <w:spacing w:val="-11"/>
        </w:rPr>
        <w:t> </w:t>
      </w:r>
      <w:r>
        <w:rPr>
          <w:color w:val="333C61"/>
          <w:spacing w:val="-4"/>
        </w:rPr>
        <w:t>Diagon</w:t>
      </w:r>
      <w:r>
        <w:rPr>
          <w:color w:val="333C61"/>
          <w:spacing w:val="-11"/>
        </w:rPr>
        <w:t> </w:t>
      </w:r>
      <w:r>
        <w:rPr>
          <w:color w:val="333C61"/>
          <w:spacing w:val="-4"/>
        </w:rPr>
        <w:t>Alley</w:t>
      </w:r>
      <w:r>
        <w:rPr>
          <w:color w:val="333C61"/>
          <w:spacing w:val="-11"/>
        </w:rPr>
        <w:t> </w:t>
      </w:r>
      <w:r>
        <w:rPr>
          <w:color w:val="333C61"/>
          <w:spacing w:val="-4"/>
        </w:rPr>
        <w:t>expansion</w:t>
      </w:r>
      <w:r>
        <w:rPr>
          <w:color w:val="333C61"/>
          <w:spacing w:val="-11"/>
        </w:rPr>
        <w:t> </w:t>
      </w:r>
      <w:r>
        <w:rPr>
          <w:color w:val="333C61"/>
          <w:spacing w:val="-4"/>
        </w:rPr>
        <w:t>at</w:t>
      </w:r>
      <w:r>
        <w:rPr>
          <w:color w:val="333C61"/>
          <w:spacing w:val="-11"/>
        </w:rPr>
        <w:t> </w:t>
      </w:r>
      <w:r>
        <w:rPr>
          <w:color w:val="333C61"/>
          <w:spacing w:val="-4"/>
        </w:rPr>
        <w:t>Universal,</w:t>
      </w:r>
      <w:r>
        <w:rPr>
          <w:color w:val="333C61"/>
          <w:spacing w:val="-11"/>
        </w:rPr>
        <w:t> </w:t>
      </w:r>
      <w:r>
        <w:rPr>
          <w:color w:val="333C61"/>
          <w:spacing w:val="-4"/>
        </w:rPr>
        <w:t>Orlando.</w:t>
      </w:r>
    </w:p>
    <w:p>
      <w:pPr>
        <w:pStyle w:val="BodyText"/>
        <w:spacing w:line="333" w:lineRule="auto"/>
        <w:ind w:right="104"/>
      </w:pPr>
      <w:r>
        <w:rPr>
          <w:color w:val="333C61"/>
        </w:rPr>
        <w:t>At</w:t>
      </w:r>
      <w:r>
        <w:rPr>
          <w:color w:val="333C61"/>
          <w:spacing w:val="-16"/>
        </w:rPr>
        <w:t> </w:t>
      </w:r>
      <w:r>
        <w:rPr>
          <w:color w:val="333C61"/>
        </w:rPr>
        <w:t>only</w:t>
      </w:r>
      <w:r>
        <w:rPr>
          <w:color w:val="333C61"/>
          <w:spacing w:val="-16"/>
        </w:rPr>
        <w:t> </w:t>
      </w:r>
      <w:r>
        <w:rPr>
          <w:color w:val="333C61"/>
        </w:rPr>
        <w:t>twelve</w:t>
      </w:r>
      <w:r>
        <w:rPr>
          <w:color w:val="333C61"/>
          <w:spacing w:val="-16"/>
        </w:rPr>
        <w:t> </w:t>
      </w:r>
      <w:r>
        <w:rPr>
          <w:color w:val="333C61"/>
        </w:rPr>
        <w:t>years</w:t>
      </w:r>
      <w:r>
        <w:rPr>
          <w:color w:val="333C61"/>
          <w:spacing w:val="-16"/>
        </w:rPr>
        <w:t> </w:t>
      </w:r>
      <w:r>
        <w:rPr>
          <w:color w:val="333C61"/>
        </w:rPr>
        <w:t>old,</w:t>
      </w:r>
      <w:r>
        <w:rPr>
          <w:color w:val="333C61"/>
          <w:spacing w:val="-16"/>
        </w:rPr>
        <w:t> </w:t>
      </w:r>
      <w:r>
        <w:rPr>
          <w:color w:val="333C61"/>
        </w:rPr>
        <w:t>he</w:t>
      </w:r>
      <w:r>
        <w:rPr>
          <w:color w:val="333C61"/>
          <w:spacing w:val="-16"/>
        </w:rPr>
        <w:t> </w:t>
      </w:r>
      <w:r>
        <w:rPr>
          <w:color w:val="333C61"/>
        </w:rPr>
        <w:t>began</w:t>
      </w:r>
      <w:r>
        <w:rPr>
          <w:color w:val="333C61"/>
          <w:spacing w:val="-16"/>
        </w:rPr>
        <w:t> </w:t>
      </w:r>
      <w:r>
        <w:rPr>
          <w:color w:val="333C61"/>
        </w:rPr>
        <w:t>working</w:t>
      </w:r>
      <w:r>
        <w:rPr>
          <w:color w:val="333C61"/>
          <w:spacing w:val="-16"/>
        </w:rPr>
        <w:t> </w:t>
      </w:r>
      <w:r>
        <w:rPr>
          <w:color w:val="333C61"/>
        </w:rPr>
        <w:t>in</w:t>
      </w:r>
      <w:r>
        <w:rPr>
          <w:color w:val="333C61"/>
          <w:spacing w:val="-16"/>
        </w:rPr>
        <w:t> </w:t>
      </w:r>
      <w:r>
        <w:rPr>
          <w:color w:val="333C61"/>
        </w:rPr>
        <w:t>California</w:t>
      </w:r>
      <w:r>
        <w:rPr>
          <w:color w:val="333C61"/>
          <w:spacing w:val="-16"/>
        </w:rPr>
        <w:t> </w:t>
      </w:r>
      <w:r>
        <w:rPr>
          <w:color w:val="333C61"/>
        </w:rPr>
        <w:t>as</w:t>
      </w:r>
      <w:r>
        <w:rPr>
          <w:color w:val="333C61"/>
          <w:spacing w:val="-16"/>
        </w:rPr>
        <w:t> </w:t>
      </w:r>
      <w:r>
        <w:rPr>
          <w:color w:val="333C61"/>
        </w:rPr>
        <w:t>a</w:t>
      </w:r>
      <w:r>
        <w:rPr>
          <w:color w:val="333C61"/>
          <w:spacing w:val="-16"/>
        </w:rPr>
        <w:t> </w:t>
      </w:r>
      <w:r>
        <w:rPr>
          <w:color w:val="333C61"/>
        </w:rPr>
        <w:t>stage,</w:t>
      </w:r>
      <w:r>
        <w:rPr>
          <w:color w:val="333C61"/>
          <w:spacing w:val="-16"/>
        </w:rPr>
        <w:t> </w:t>
      </w:r>
      <w:r>
        <w:rPr>
          <w:color w:val="333C61"/>
        </w:rPr>
        <w:t>film</w:t>
      </w:r>
      <w:r>
        <w:rPr>
          <w:color w:val="333C61"/>
          <w:spacing w:val="-16"/>
        </w:rPr>
        <w:t> </w:t>
      </w:r>
      <w:r>
        <w:rPr>
          <w:color w:val="333C61"/>
        </w:rPr>
        <w:t>and</w:t>
      </w:r>
      <w:r>
        <w:rPr>
          <w:color w:val="333C61"/>
          <w:spacing w:val="-16"/>
        </w:rPr>
        <w:t> </w:t>
      </w:r>
      <w:r>
        <w:rPr>
          <w:color w:val="333C61"/>
        </w:rPr>
        <w:t>television</w:t>
      </w:r>
      <w:r>
        <w:rPr>
          <w:color w:val="333C61"/>
          <w:spacing w:val="-16"/>
        </w:rPr>
        <w:t> </w:t>
      </w:r>
      <w:r>
        <w:rPr>
          <w:color w:val="333C61"/>
        </w:rPr>
        <w:t>actor</w:t>
      </w:r>
      <w:r>
        <w:rPr>
          <w:color w:val="333C61"/>
          <w:spacing w:val="-16"/>
        </w:rPr>
        <w:t> </w:t>
      </w:r>
      <w:r>
        <w:rPr>
          <w:color w:val="333C61"/>
        </w:rPr>
        <w:t>and would</w:t>
      </w:r>
      <w:r>
        <w:rPr>
          <w:color w:val="333C61"/>
          <w:spacing w:val="-20"/>
        </w:rPr>
        <w:t> </w:t>
      </w:r>
      <w:r>
        <w:rPr>
          <w:color w:val="333C61"/>
        </w:rPr>
        <w:t>go</w:t>
      </w:r>
      <w:r>
        <w:rPr>
          <w:color w:val="333C61"/>
          <w:spacing w:val="-20"/>
        </w:rPr>
        <w:t> </w:t>
      </w:r>
      <w:r>
        <w:rPr>
          <w:color w:val="333C61"/>
        </w:rPr>
        <w:t>on</w:t>
      </w:r>
      <w:r>
        <w:rPr>
          <w:color w:val="333C61"/>
          <w:spacing w:val="-19"/>
        </w:rPr>
        <w:t> </w:t>
      </w:r>
      <w:r>
        <w:rPr>
          <w:color w:val="333C61"/>
        </w:rPr>
        <w:t>to</w:t>
      </w:r>
      <w:r>
        <w:rPr>
          <w:color w:val="333C61"/>
          <w:spacing w:val="-20"/>
        </w:rPr>
        <w:t> </w:t>
      </w:r>
      <w:r>
        <w:rPr>
          <w:color w:val="333C61"/>
        </w:rPr>
        <w:t>appear</w:t>
      </w:r>
      <w:r>
        <w:rPr>
          <w:color w:val="333C61"/>
          <w:spacing w:val="-19"/>
        </w:rPr>
        <w:t> </w:t>
      </w:r>
      <w:r>
        <w:rPr>
          <w:color w:val="333C61"/>
        </w:rPr>
        <w:t>in</w:t>
      </w:r>
      <w:r>
        <w:rPr>
          <w:color w:val="333C61"/>
          <w:spacing w:val="-20"/>
        </w:rPr>
        <w:t> </w:t>
      </w:r>
      <w:r>
        <w:rPr>
          <w:color w:val="333C61"/>
        </w:rPr>
        <w:t>over</w:t>
      </w:r>
      <w:r>
        <w:rPr>
          <w:color w:val="333C61"/>
          <w:spacing w:val="-20"/>
        </w:rPr>
        <w:t> </w:t>
      </w:r>
      <w:r>
        <w:rPr>
          <w:color w:val="333C61"/>
        </w:rPr>
        <w:t>thirty-five</w:t>
      </w:r>
      <w:r>
        <w:rPr>
          <w:color w:val="333C61"/>
          <w:spacing w:val="-19"/>
        </w:rPr>
        <w:t> </w:t>
      </w:r>
      <w:r>
        <w:rPr>
          <w:color w:val="333C61"/>
        </w:rPr>
        <w:t>national</w:t>
      </w:r>
      <w:r>
        <w:rPr>
          <w:color w:val="333C61"/>
          <w:spacing w:val="-20"/>
        </w:rPr>
        <w:t> </w:t>
      </w:r>
      <w:r>
        <w:rPr>
          <w:color w:val="333C61"/>
        </w:rPr>
        <w:t>television</w:t>
      </w:r>
      <w:r>
        <w:rPr>
          <w:color w:val="333C61"/>
          <w:spacing w:val="-19"/>
        </w:rPr>
        <w:t> </w:t>
      </w:r>
      <w:r>
        <w:rPr>
          <w:color w:val="333C61"/>
        </w:rPr>
        <w:t>commercials.</w:t>
      </w:r>
      <w:r>
        <w:rPr>
          <w:color w:val="333C61"/>
          <w:spacing w:val="-20"/>
        </w:rPr>
        <w:t> </w:t>
      </w:r>
      <w:r>
        <w:rPr>
          <w:color w:val="333C61"/>
        </w:rPr>
        <w:t>In</w:t>
      </w:r>
      <w:r>
        <w:rPr>
          <w:color w:val="333C61"/>
          <w:spacing w:val="-19"/>
        </w:rPr>
        <w:t> </w:t>
      </w:r>
      <w:r>
        <w:rPr>
          <w:color w:val="333C61"/>
        </w:rPr>
        <w:t>1987,</w:t>
      </w:r>
      <w:r>
        <w:rPr>
          <w:color w:val="333C61"/>
          <w:spacing w:val="-20"/>
        </w:rPr>
        <w:t> </w:t>
      </w:r>
      <w:r>
        <w:rPr>
          <w:color w:val="333C61"/>
        </w:rPr>
        <w:t>Gravance</w:t>
      </w:r>
      <w:r>
        <w:rPr>
          <w:color w:val="333C61"/>
          <w:spacing w:val="-20"/>
        </w:rPr>
        <w:t> </w:t>
      </w:r>
      <w:r>
        <w:rPr>
          <w:color w:val="333C61"/>
        </w:rPr>
        <w:t>was </w:t>
      </w:r>
      <w:r>
        <w:rPr>
          <w:color w:val="333C61"/>
          <w:spacing w:val="-6"/>
        </w:rPr>
        <w:t>offered</w:t>
      </w:r>
      <w:r>
        <w:rPr>
          <w:color w:val="333C61"/>
          <w:spacing w:val="-11"/>
        </w:rPr>
        <w:t> </w:t>
      </w:r>
      <w:r>
        <w:rPr>
          <w:color w:val="333C61"/>
          <w:spacing w:val="-6"/>
        </w:rPr>
        <w:t>a</w:t>
      </w:r>
      <w:r>
        <w:rPr>
          <w:color w:val="333C61"/>
          <w:spacing w:val="-11"/>
        </w:rPr>
        <w:t> </w:t>
      </w:r>
      <w:r>
        <w:rPr>
          <w:color w:val="333C61"/>
          <w:spacing w:val="-6"/>
        </w:rPr>
        <w:t>summer</w:t>
      </w:r>
      <w:r>
        <w:rPr>
          <w:color w:val="333C61"/>
          <w:spacing w:val="-11"/>
        </w:rPr>
        <w:t> </w:t>
      </w:r>
      <w:r>
        <w:rPr>
          <w:color w:val="333C61"/>
          <w:spacing w:val="-6"/>
        </w:rPr>
        <w:t>job</w:t>
      </w:r>
      <w:r>
        <w:rPr>
          <w:color w:val="333C61"/>
          <w:spacing w:val="-11"/>
        </w:rPr>
        <w:t> </w:t>
      </w:r>
      <w:r>
        <w:rPr>
          <w:color w:val="333C61"/>
          <w:spacing w:val="-6"/>
        </w:rPr>
        <w:t>with</w:t>
      </w:r>
      <w:r>
        <w:rPr>
          <w:color w:val="333C61"/>
          <w:spacing w:val="-11"/>
        </w:rPr>
        <w:t> </w:t>
      </w:r>
      <w:r>
        <w:rPr>
          <w:color w:val="333C61"/>
          <w:spacing w:val="-6"/>
        </w:rPr>
        <w:t>one</w:t>
      </w:r>
      <w:r>
        <w:rPr>
          <w:color w:val="333C61"/>
          <w:spacing w:val="-11"/>
        </w:rPr>
        <w:t> </w:t>
      </w:r>
      <w:r>
        <w:rPr>
          <w:color w:val="333C61"/>
          <w:spacing w:val="-6"/>
        </w:rPr>
        <w:t>of</w:t>
      </w:r>
      <w:r>
        <w:rPr>
          <w:color w:val="333C61"/>
          <w:spacing w:val="-11"/>
        </w:rPr>
        <w:t> </w:t>
      </w:r>
      <w:r>
        <w:rPr>
          <w:color w:val="333C61"/>
          <w:spacing w:val="-6"/>
        </w:rPr>
        <w:t>the</w:t>
      </w:r>
      <w:r>
        <w:rPr>
          <w:color w:val="333C61"/>
          <w:spacing w:val="-11"/>
        </w:rPr>
        <w:t> </w:t>
      </w:r>
      <w:r>
        <w:rPr>
          <w:color w:val="333C61"/>
          <w:spacing w:val="-6"/>
        </w:rPr>
        <w:t>entertainment</w:t>
      </w:r>
      <w:r>
        <w:rPr>
          <w:color w:val="333C61"/>
          <w:spacing w:val="-11"/>
        </w:rPr>
        <w:t> </w:t>
      </w:r>
      <w:r>
        <w:rPr>
          <w:color w:val="333C61"/>
          <w:spacing w:val="-6"/>
        </w:rPr>
        <w:t>industry’s</w:t>
      </w:r>
      <w:r>
        <w:rPr>
          <w:color w:val="333C61"/>
          <w:spacing w:val="-11"/>
        </w:rPr>
        <w:t> </w:t>
      </w:r>
      <w:r>
        <w:rPr>
          <w:color w:val="333C61"/>
          <w:spacing w:val="-6"/>
        </w:rPr>
        <w:t>most</w:t>
      </w:r>
      <w:r>
        <w:rPr>
          <w:color w:val="333C61"/>
          <w:spacing w:val="-11"/>
        </w:rPr>
        <w:t> </w:t>
      </w:r>
      <w:r>
        <w:rPr>
          <w:color w:val="333C61"/>
          <w:spacing w:val="-6"/>
        </w:rPr>
        <w:t>successful</w:t>
      </w:r>
      <w:r>
        <w:rPr>
          <w:color w:val="333C61"/>
          <w:spacing w:val="-11"/>
        </w:rPr>
        <w:t> </w:t>
      </w:r>
      <w:r>
        <w:rPr>
          <w:color w:val="333C61"/>
          <w:spacing w:val="-6"/>
        </w:rPr>
        <w:t>conglomerates,</w:t>
      </w:r>
      <w:r>
        <w:rPr>
          <w:color w:val="333C61"/>
          <w:spacing w:val="-11"/>
        </w:rPr>
        <w:t> </w:t>
      </w:r>
      <w:r>
        <w:rPr>
          <w:color w:val="333C61"/>
          <w:spacing w:val="-6"/>
        </w:rPr>
        <w:t>The </w:t>
      </w:r>
      <w:r>
        <w:rPr>
          <w:color w:val="333C61"/>
        </w:rPr>
        <w:t>Walt Disney Company, beginning as a comic at Disneyland in Anaheim, California and soon thereafter embarking on a nearly three-decade adventure at the Walt Disney World Resort in Orlando, Florida.</w:t>
      </w:r>
    </w:p>
    <w:p>
      <w:pPr>
        <w:spacing w:after="0" w:line="333" w:lineRule="auto"/>
        <w:sectPr>
          <w:headerReference w:type="default" r:id="rId5"/>
          <w:footerReference w:type="default" r:id="rId6"/>
          <w:type w:val="continuous"/>
          <w:pgSz w:w="12240" w:h="15840"/>
          <w:pgMar w:header="509" w:footer="375" w:top="1860" w:bottom="560" w:left="440" w:right="500"/>
          <w:pgNumType w:start="1"/>
        </w:sectPr>
      </w:pPr>
    </w:p>
    <w:p>
      <w:pPr>
        <w:pStyle w:val="BodyText"/>
        <w:ind w:left="1353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02275" cy="28448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502275" cy="284480"/>
                          <a:chExt cx="5502275" cy="2844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502275" cy="284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2275" h="284480">
                                <a:moveTo>
                                  <a:pt x="5501927" y="47316"/>
                                </a:moveTo>
                                <a:lnTo>
                                  <a:pt x="0" y="47316"/>
                                </a:lnTo>
                                <a:lnTo>
                                  <a:pt x="0" y="0"/>
                                </a:lnTo>
                                <a:lnTo>
                                  <a:pt x="5501927" y="0"/>
                                </a:lnTo>
                                <a:lnTo>
                                  <a:pt x="5501927" y="47316"/>
                                </a:lnTo>
                                <a:close/>
                              </a:path>
                              <a:path w="5502275" h="284480">
                                <a:moveTo>
                                  <a:pt x="2750963" y="283899"/>
                                </a:moveTo>
                                <a:lnTo>
                                  <a:pt x="2530886" y="47316"/>
                                </a:lnTo>
                                <a:lnTo>
                                  <a:pt x="2971041" y="47316"/>
                                </a:lnTo>
                                <a:lnTo>
                                  <a:pt x="2750963" y="283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87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33.25pt;height:22.4pt;mso-position-horizontal-relative:char;mso-position-vertical-relative:line" id="docshapegroup5" coordorigin="0,0" coordsize="8665,448">
                <v:shape style="position:absolute;left:0;top:0;width:8665;height:448" id="docshape6" coordorigin="0,0" coordsize="8665,448" path="m8664,75l0,75,0,0,8664,0,8664,75xm4332,447l3986,75,4679,75,4332,447xe" filled="true" fillcolor="#fd872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Heading1"/>
        <w:spacing w:line="256" w:lineRule="auto"/>
      </w:pPr>
      <w:r>
        <w:rPr>
          <w:color w:val="333C61"/>
          <w:spacing w:val="-2"/>
          <w:w w:val="105"/>
        </w:rPr>
        <w:t>CUSTOMER</w:t>
      </w:r>
      <w:r>
        <w:rPr>
          <w:color w:val="333C61"/>
          <w:spacing w:val="-10"/>
          <w:w w:val="105"/>
        </w:rPr>
        <w:t> </w:t>
      </w:r>
      <w:r>
        <w:rPr>
          <w:color w:val="333C61"/>
          <w:spacing w:val="-2"/>
          <w:w w:val="105"/>
        </w:rPr>
        <w:t>EXPERIENCE</w:t>
      </w:r>
      <w:r>
        <w:rPr>
          <w:color w:val="333C61"/>
          <w:spacing w:val="-10"/>
          <w:w w:val="105"/>
        </w:rPr>
        <w:t> </w:t>
      </w:r>
      <w:r>
        <w:rPr>
          <w:color w:val="333C61"/>
          <w:spacing w:val="-2"/>
          <w:w w:val="105"/>
        </w:rPr>
        <w:t>CONSULTANT</w:t>
      </w:r>
      <w:r>
        <w:rPr>
          <w:color w:val="333C61"/>
          <w:spacing w:val="-10"/>
          <w:w w:val="105"/>
        </w:rPr>
        <w:t> </w:t>
      </w:r>
      <w:r>
        <w:rPr>
          <w:color w:val="333C61"/>
          <w:spacing w:val="-2"/>
          <w:w w:val="105"/>
        </w:rPr>
        <w:t>WHO</w:t>
      </w:r>
      <w:r>
        <w:rPr>
          <w:color w:val="333C61"/>
          <w:spacing w:val="-10"/>
          <w:w w:val="105"/>
        </w:rPr>
        <w:t> </w:t>
      </w:r>
      <w:r>
        <w:rPr>
          <w:color w:val="333C61"/>
          <w:spacing w:val="-2"/>
          <w:w w:val="105"/>
        </w:rPr>
        <w:t>TRANSLATES</w:t>
      </w:r>
      <w:r>
        <w:rPr>
          <w:color w:val="333C61"/>
          <w:spacing w:val="-10"/>
          <w:w w:val="105"/>
        </w:rPr>
        <w:t> </w:t>
      </w:r>
      <w:r>
        <w:rPr>
          <w:color w:val="333C61"/>
          <w:spacing w:val="-2"/>
          <w:w w:val="105"/>
        </w:rPr>
        <w:t>DISNEY’S</w:t>
      </w:r>
      <w:r>
        <w:rPr>
          <w:color w:val="333C61"/>
          <w:spacing w:val="-10"/>
          <w:w w:val="105"/>
        </w:rPr>
        <w:t> </w:t>
      </w:r>
      <w:r>
        <w:rPr>
          <w:color w:val="333C61"/>
          <w:spacing w:val="-2"/>
          <w:w w:val="105"/>
        </w:rPr>
        <w:t>SERVICE </w:t>
      </w:r>
      <w:r>
        <w:rPr>
          <w:color w:val="333C61"/>
          <w:w w:val="105"/>
        </w:rPr>
        <w:t>PRINCIPLES TO OTHER INDUSTRIES</w:t>
      </w:r>
    </w:p>
    <w:p>
      <w:pPr>
        <w:pStyle w:val="BodyText"/>
        <w:spacing w:line="333" w:lineRule="auto" w:before="269"/>
        <w:ind w:right="128"/>
      </w:pPr>
      <w:r>
        <w:rPr>
          <w:color w:val="333C61"/>
        </w:rPr>
        <w:t>Gravance is the recipient of the Disney Partners in Excellence Award and the Spirit of Disney Award and has been recognized internationally as a Disney keynote speaker, having begun his </w:t>
      </w:r>
      <w:r>
        <w:rPr>
          <w:color w:val="333C61"/>
          <w:spacing w:val="-2"/>
        </w:rPr>
        <w:t>professional</w:t>
      </w:r>
      <w:r>
        <w:rPr>
          <w:color w:val="333C61"/>
          <w:spacing w:val="-12"/>
        </w:rPr>
        <w:t> </w:t>
      </w:r>
      <w:r>
        <w:rPr>
          <w:color w:val="333C61"/>
          <w:spacing w:val="-2"/>
        </w:rPr>
        <w:t>speaking</w:t>
      </w:r>
      <w:r>
        <w:rPr>
          <w:color w:val="333C61"/>
          <w:spacing w:val="-12"/>
        </w:rPr>
        <w:t> </w:t>
      </w:r>
      <w:r>
        <w:rPr>
          <w:color w:val="333C61"/>
          <w:spacing w:val="-2"/>
        </w:rPr>
        <w:t>engagements</w:t>
      </w:r>
      <w:r>
        <w:rPr>
          <w:color w:val="333C61"/>
          <w:spacing w:val="-12"/>
        </w:rPr>
        <w:t> </w:t>
      </w:r>
      <w:r>
        <w:rPr>
          <w:color w:val="333C61"/>
          <w:spacing w:val="-2"/>
        </w:rPr>
        <w:t>on</w:t>
      </w:r>
      <w:r>
        <w:rPr>
          <w:color w:val="333C61"/>
          <w:spacing w:val="-12"/>
        </w:rPr>
        <w:t> </w:t>
      </w:r>
      <w:r>
        <w:rPr>
          <w:color w:val="333C61"/>
          <w:spacing w:val="-2"/>
        </w:rPr>
        <w:t>behalf</w:t>
      </w:r>
      <w:r>
        <w:rPr>
          <w:color w:val="333C61"/>
          <w:spacing w:val="-12"/>
        </w:rPr>
        <w:t> </w:t>
      </w:r>
      <w:r>
        <w:rPr>
          <w:color w:val="333C61"/>
          <w:spacing w:val="-2"/>
        </w:rPr>
        <w:t>of</w:t>
      </w:r>
      <w:r>
        <w:rPr>
          <w:color w:val="333C61"/>
          <w:spacing w:val="-12"/>
        </w:rPr>
        <w:t> </w:t>
      </w:r>
      <w:r>
        <w:rPr>
          <w:color w:val="333C61"/>
          <w:spacing w:val="-2"/>
        </w:rPr>
        <w:t>Disney</w:t>
      </w:r>
      <w:r>
        <w:rPr>
          <w:color w:val="333C61"/>
          <w:spacing w:val="-12"/>
        </w:rPr>
        <w:t> </w:t>
      </w:r>
      <w:r>
        <w:rPr>
          <w:color w:val="333C61"/>
          <w:spacing w:val="-2"/>
        </w:rPr>
        <w:t>in</w:t>
      </w:r>
      <w:r>
        <w:rPr>
          <w:color w:val="333C61"/>
          <w:spacing w:val="-12"/>
        </w:rPr>
        <w:t> </w:t>
      </w:r>
      <w:r>
        <w:rPr>
          <w:color w:val="333C61"/>
          <w:spacing w:val="-2"/>
        </w:rPr>
        <w:t>1998.</w:t>
      </w:r>
    </w:p>
    <w:p>
      <w:pPr>
        <w:pStyle w:val="BodyText"/>
        <w:spacing w:line="333" w:lineRule="auto" w:before="1"/>
        <w:ind w:right="128"/>
      </w:pPr>
      <w:r>
        <w:rPr>
          <w:color w:val="333C61"/>
          <w:spacing w:val="-4"/>
        </w:rPr>
        <w:t>Through</w:t>
      </w:r>
      <w:r>
        <w:rPr>
          <w:color w:val="333C61"/>
          <w:spacing w:val="-15"/>
        </w:rPr>
        <w:t> </w:t>
      </w:r>
      <w:r>
        <w:rPr>
          <w:color w:val="333C61"/>
          <w:spacing w:val="-4"/>
        </w:rPr>
        <w:t>his</w:t>
      </w:r>
      <w:r>
        <w:rPr>
          <w:color w:val="333C61"/>
          <w:spacing w:val="-15"/>
        </w:rPr>
        <w:t> </w:t>
      </w:r>
      <w:r>
        <w:rPr>
          <w:color w:val="333C61"/>
          <w:spacing w:val="-4"/>
        </w:rPr>
        <w:t>company</w:t>
      </w:r>
      <w:r>
        <w:rPr>
          <w:color w:val="333C61"/>
          <w:spacing w:val="-15"/>
        </w:rPr>
        <w:t> </w:t>
      </w:r>
      <w:r>
        <w:rPr>
          <w:color w:val="333C61"/>
          <w:spacing w:val="-4"/>
        </w:rPr>
        <w:t>Louie</w:t>
      </w:r>
      <w:r>
        <w:rPr>
          <w:color w:val="333C61"/>
          <w:spacing w:val="-15"/>
        </w:rPr>
        <w:t> </w:t>
      </w:r>
      <w:r>
        <w:rPr>
          <w:color w:val="333C61"/>
          <w:spacing w:val="-4"/>
        </w:rPr>
        <w:t>Gravance</w:t>
      </w:r>
      <w:r>
        <w:rPr>
          <w:color w:val="333C61"/>
          <w:spacing w:val="-15"/>
        </w:rPr>
        <w:t> </w:t>
      </w:r>
      <w:r>
        <w:rPr>
          <w:color w:val="333C61"/>
          <w:spacing w:val="-4"/>
        </w:rPr>
        <w:t>Creative</w:t>
      </w:r>
      <w:r>
        <w:rPr>
          <w:color w:val="333C61"/>
          <w:spacing w:val="-15"/>
        </w:rPr>
        <w:t> </w:t>
      </w:r>
      <w:r>
        <w:rPr>
          <w:color w:val="333C61"/>
          <w:spacing w:val="-4"/>
        </w:rPr>
        <w:t>Content,</w:t>
      </w:r>
      <w:r>
        <w:rPr>
          <w:color w:val="333C61"/>
          <w:spacing w:val="-15"/>
        </w:rPr>
        <w:t> </w:t>
      </w:r>
      <w:r>
        <w:rPr>
          <w:color w:val="333C61"/>
          <w:spacing w:val="-4"/>
        </w:rPr>
        <w:t>based</w:t>
      </w:r>
      <w:r>
        <w:rPr>
          <w:color w:val="333C61"/>
          <w:spacing w:val="-15"/>
        </w:rPr>
        <w:t> </w:t>
      </w:r>
      <w:r>
        <w:rPr>
          <w:color w:val="333C61"/>
          <w:spacing w:val="-4"/>
        </w:rPr>
        <w:t>in</w:t>
      </w:r>
      <w:r>
        <w:rPr>
          <w:color w:val="333C61"/>
          <w:spacing w:val="-15"/>
        </w:rPr>
        <w:t> </w:t>
      </w:r>
      <w:r>
        <w:rPr>
          <w:color w:val="333C61"/>
          <w:spacing w:val="-4"/>
        </w:rPr>
        <w:t>Orlando,</w:t>
      </w:r>
      <w:r>
        <w:rPr>
          <w:color w:val="333C61"/>
          <w:spacing w:val="-15"/>
        </w:rPr>
        <w:t> </w:t>
      </w:r>
      <w:r>
        <w:rPr>
          <w:color w:val="333C61"/>
          <w:spacing w:val="-4"/>
        </w:rPr>
        <w:t>Florida,</w:t>
      </w:r>
      <w:r>
        <w:rPr>
          <w:color w:val="333C61"/>
          <w:spacing w:val="-15"/>
        </w:rPr>
        <w:t> </w:t>
      </w:r>
      <w:r>
        <w:rPr>
          <w:color w:val="333C61"/>
          <w:spacing w:val="-4"/>
        </w:rPr>
        <w:t>Louie</w:t>
      </w:r>
      <w:r>
        <w:rPr>
          <w:color w:val="333C61"/>
          <w:spacing w:val="-15"/>
        </w:rPr>
        <w:t> </w:t>
      </w:r>
      <w:r>
        <w:rPr>
          <w:color w:val="333C61"/>
          <w:spacing w:val="-4"/>
        </w:rPr>
        <w:t>continues </w:t>
      </w:r>
      <w:r>
        <w:rPr>
          <w:color w:val="333C61"/>
          <w:spacing w:val="-2"/>
        </w:rPr>
        <w:t>to</w:t>
      </w:r>
      <w:r>
        <w:rPr>
          <w:color w:val="333C61"/>
          <w:spacing w:val="-15"/>
        </w:rPr>
        <w:t> </w:t>
      </w:r>
      <w:r>
        <w:rPr>
          <w:color w:val="333C61"/>
          <w:spacing w:val="-2"/>
        </w:rPr>
        <w:t>offer</w:t>
      </w:r>
      <w:r>
        <w:rPr>
          <w:color w:val="333C61"/>
          <w:spacing w:val="-15"/>
        </w:rPr>
        <w:t> </w:t>
      </w:r>
      <w:r>
        <w:rPr>
          <w:color w:val="333C61"/>
          <w:spacing w:val="-2"/>
        </w:rPr>
        <w:t>clients</w:t>
      </w:r>
      <w:r>
        <w:rPr>
          <w:color w:val="333C61"/>
          <w:spacing w:val="-15"/>
        </w:rPr>
        <w:t> </w:t>
      </w:r>
      <w:r>
        <w:rPr>
          <w:color w:val="333C61"/>
          <w:spacing w:val="-2"/>
        </w:rPr>
        <w:t>unique</w:t>
      </w:r>
      <w:r>
        <w:rPr>
          <w:color w:val="333C61"/>
          <w:spacing w:val="-15"/>
        </w:rPr>
        <w:t> </w:t>
      </w:r>
      <w:r>
        <w:rPr>
          <w:color w:val="333C61"/>
          <w:spacing w:val="-2"/>
        </w:rPr>
        <w:t>training</w:t>
      </w:r>
      <w:r>
        <w:rPr>
          <w:color w:val="333C61"/>
          <w:spacing w:val="-15"/>
        </w:rPr>
        <w:t> </w:t>
      </w:r>
      <w:r>
        <w:rPr>
          <w:color w:val="333C61"/>
          <w:spacing w:val="-2"/>
        </w:rPr>
        <w:t>programs</w:t>
      </w:r>
      <w:r>
        <w:rPr>
          <w:color w:val="333C61"/>
          <w:spacing w:val="-15"/>
        </w:rPr>
        <w:t> </w:t>
      </w:r>
      <w:r>
        <w:rPr>
          <w:color w:val="333C61"/>
          <w:spacing w:val="-2"/>
        </w:rPr>
        <w:t>with</w:t>
      </w:r>
      <w:r>
        <w:rPr>
          <w:color w:val="333C61"/>
          <w:spacing w:val="-15"/>
        </w:rPr>
        <w:t> </w:t>
      </w:r>
      <w:r>
        <w:rPr>
          <w:color w:val="333C61"/>
          <w:spacing w:val="-2"/>
        </w:rPr>
        <w:t>incorporated</w:t>
      </w:r>
      <w:r>
        <w:rPr>
          <w:color w:val="333C61"/>
          <w:spacing w:val="-15"/>
        </w:rPr>
        <w:t> </w:t>
      </w:r>
      <w:r>
        <w:rPr>
          <w:color w:val="333C61"/>
          <w:spacing w:val="-2"/>
        </w:rPr>
        <w:t>themes</w:t>
      </w:r>
      <w:r>
        <w:rPr>
          <w:color w:val="333C61"/>
          <w:spacing w:val="-15"/>
        </w:rPr>
        <w:t> </w:t>
      </w:r>
      <w:r>
        <w:rPr>
          <w:color w:val="333C61"/>
          <w:spacing w:val="-2"/>
        </w:rPr>
        <w:t>such</w:t>
      </w:r>
      <w:r>
        <w:rPr>
          <w:color w:val="333C61"/>
          <w:spacing w:val="-15"/>
        </w:rPr>
        <w:t> </w:t>
      </w:r>
      <w:r>
        <w:rPr>
          <w:color w:val="333C61"/>
          <w:spacing w:val="-2"/>
        </w:rPr>
        <w:t>as</w:t>
      </w:r>
      <w:r>
        <w:rPr>
          <w:color w:val="333C61"/>
          <w:spacing w:val="-15"/>
        </w:rPr>
        <w:t> </w:t>
      </w:r>
      <w:r>
        <w:rPr>
          <w:color w:val="333C61"/>
          <w:spacing w:val="-2"/>
        </w:rPr>
        <w:t>“Great</w:t>
      </w:r>
      <w:r>
        <w:rPr>
          <w:color w:val="333C61"/>
          <w:spacing w:val="-15"/>
        </w:rPr>
        <w:t> </w:t>
      </w:r>
      <w:r>
        <w:rPr>
          <w:color w:val="333C61"/>
          <w:spacing w:val="-2"/>
        </w:rPr>
        <w:t>Service</w:t>
      </w:r>
      <w:r>
        <w:rPr>
          <w:color w:val="333C61"/>
          <w:spacing w:val="-15"/>
        </w:rPr>
        <w:t> </w:t>
      </w:r>
      <w:r>
        <w:rPr>
          <w:color w:val="333C61"/>
          <w:spacing w:val="-2"/>
        </w:rPr>
        <w:t>Serves </w:t>
      </w:r>
      <w:r>
        <w:rPr>
          <w:color w:val="333C61"/>
        </w:rPr>
        <w:t>the</w:t>
      </w:r>
      <w:r>
        <w:rPr>
          <w:color w:val="333C61"/>
          <w:spacing w:val="-13"/>
        </w:rPr>
        <w:t> </w:t>
      </w:r>
      <w:r>
        <w:rPr>
          <w:color w:val="333C61"/>
        </w:rPr>
        <w:t>Server</w:t>
      </w:r>
      <w:r>
        <w:rPr>
          <w:color w:val="333C61"/>
          <w:spacing w:val="-13"/>
        </w:rPr>
        <w:t> </w:t>
      </w:r>
      <w:r>
        <w:rPr>
          <w:color w:val="333C61"/>
        </w:rPr>
        <w:t>First!”</w:t>
      </w:r>
      <w:r>
        <w:rPr>
          <w:color w:val="333C61"/>
          <w:spacing w:val="-13"/>
        </w:rPr>
        <w:t> </w:t>
      </w:r>
      <w:r>
        <w:rPr>
          <w:color w:val="333C61"/>
        </w:rPr>
        <w:t>and</w:t>
      </w:r>
      <w:r>
        <w:rPr>
          <w:color w:val="333C61"/>
          <w:spacing w:val="-13"/>
        </w:rPr>
        <w:t> </w:t>
      </w:r>
      <w:r>
        <w:rPr>
          <w:color w:val="333C61"/>
        </w:rPr>
        <w:t>powerful</w:t>
      </w:r>
      <w:r>
        <w:rPr>
          <w:color w:val="333C61"/>
          <w:spacing w:val="-13"/>
        </w:rPr>
        <w:t> </w:t>
      </w:r>
      <w:r>
        <w:rPr>
          <w:color w:val="333C61"/>
        </w:rPr>
        <w:t>initiatives</w:t>
      </w:r>
      <w:r>
        <w:rPr>
          <w:color w:val="333C61"/>
          <w:spacing w:val="-13"/>
        </w:rPr>
        <w:t> </w:t>
      </w:r>
      <w:r>
        <w:rPr>
          <w:color w:val="333C61"/>
        </w:rPr>
        <w:t>including</w:t>
      </w:r>
      <w:r>
        <w:rPr>
          <w:color w:val="333C61"/>
          <w:spacing w:val="-13"/>
        </w:rPr>
        <w:t> </w:t>
      </w:r>
      <w:r>
        <w:rPr>
          <w:color w:val="333C61"/>
        </w:rPr>
        <w:t>“Service</w:t>
      </w:r>
      <w:r>
        <w:rPr>
          <w:color w:val="333C61"/>
          <w:spacing w:val="-13"/>
        </w:rPr>
        <w:t> </w:t>
      </w:r>
      <w:r>
        <w:rPr>
          <w:color w:val="333C61"/>
        </w:rPr>
        <w:t>is</w:t>
      </w:r>
      <w:r>
        <w:rPr>
          <w:color w:val="333C61"/>
          <w:spacing w:val="-13"/>
        </w:rPr>
        <w:t> </w:t>
      </w:r>
      <w:r>
        <w:rPr>
          <w:color w:val="333C61"/>
        </w:rPr>
        <w:t>a</w:t>
      </w:r>
      <w:r>
        <w:rPr>
          <w:color w:val="333C61"/>
          <w:spacing w:val="-13"/>
        </w:rPr>
        <w:t> </w:t>
      </w:r>
      <w:r>
        <w:rPr>
          <w:color w:val="333C61"/>
        </w:rPr>
        <w:t>Superpower!”.</w:t>
      </w:r>
      <w:r>
        <w:rPr>
          <w:color w:val="333C61"/>
          <w:spacing w:val="-13"/>
        </w:rPr>
        <w:t> </w:t>
      </w:r>
      <w:r>
        <w:rPr>
          <w:color w:val="333C61"/>
        </w:rPr>
        <w:t>We’re</w:t>
      </w:r>
      <w:r>
        <w:rPr>
          <w:color w:val="333C61"/>
          <w:spacing w:val="-13"/>
        </w:rPr>
        <w:t> </w:t>
      </w:r>
      <w:r>
        <w:rPr>
          <w:color w:val="333C61"/>
        </w:rPr>
        <w:t>proud</w:t>
      </w:r>
      <w:r>
        <w:rPr>
          <w:color w:val="333C61"/>
          <w:spacing w:val="-13"/>
        </w:rPr>
        <w:t> </w:t>
      </w:r>
      <w:r>
        <w:rPr>
          <w:color w:val="333C61"/>
        </w:rPr>
        <w:t>to announce</w:t>
      </w:r>
      <w:r>
        <w:rPr>
          <w:color w:val="333C61"/>
          <w:spacing w:val="-2"/>
        </w:rPr>
        <w:t> </w:t>
      </w:r>
      <w:r>
        <w:rPr>
          <w:color w:val="333C61"/>
        </w:rPr>
        <w:t>the</w:t>
      </w:r>
      <w:r>
        <w:rPr>
          <w:color w:val="333C61"/>
          <w:spacing w:val="-2"/>
        </w:rPr>
        <w:t> </w:t>
      </w:r>
      <w:r>
        <w:rPr>
          <w:color w:val="333C61"/>
        </w:rPr>
        <w:t>success</w:t>
      </w:r>
      <w:r>
        <w:rPr>
          <w:color w:val="333C61"/>
          <w:spacing w:val="-2"/>
        </w:rPr>
        <w:t> </w:t>
      </w:r>
      <w:r>
        <w:rPr>
          <w:color w:val="333C61"/>
        </w:rPr>
        <w:t>of</w:t>
      </w:r>
      <w:r>
        <w:rPr>
          <w:color w:val="333C61"/>
          <w:spacing w:val="-2"/>
        </w:rPr>
        <w:t> </w:t>
      </w:r>
      <w:r>
        <w:rPr>
          <w:color w:val="333C61"/>
        </w:rPr>
        <w:t>his</w:t>
      </w:r>
      <w:r>
        <w:rPr>
          <w:color w:val="333C61"/>
          <w:spacing w:val="-2"/>
        </w:rPr>
        <w:t> </w:t>
      </w:r>
      <w:r>
        <w:rPr>
          <w:color w:val="333C61"/>
        </w:rPr>
        <w:t>first</w:t>
      </w:r>
      <w:r>
        <w:rPr>
          <w:color w:val="333C61"/>
          <w:spacing w:val="-2"/>
        </w:rPr>
        <w:t> </w:t>
      </w:r>
      <w:r>
        <w:rPr>
          <w:color w:val="333C61"/>
        </w:rPr>
        <w:t>book:</w:t>
      </w:r>
      <w:r>
        <w:rPr>
          <w:color w:val="333C61"/>
          <w:spacing w:val="-2"/>
        </w:rPr>
        <w:t> </w:t>
      </w:r>
      <w:r>
        <w:rPr>
          <w:color w:val="333C61"/>
        </w:rPr>
        <w:t>SERVICE</w:t>
      </w:r>
      <w:r>
        <w:rPr>
          <w:color w:val="333C61"/>
          <w:spacing w:val="-2"/>
        </w:rPr>
        <w:t> </w:t>
      </w:r>
      <w:r>
        <w:rPr>
          <w:color w:val="333C61"/>
        </w:rPr>
        <w:t>is</w:t>
      </w:r>
      <w:r>
        <w:rPr>
          <w:color w:val="333C61"/>
          <w:spacing w:val="-2"/>
        </w:rPr>
        <w:t> </w:t>
      </w:r>
      <w:r>
        <w:rPr>
          <w:color w:val="333C61"/>
        </w:rPr>
        <w:t>a</w:t>
      </w:r>
      <w:r>
        <w:rPr>
          <w:color w:val="333C61"/>
          <w:spacing w:val="-2"/>
        </w:rPr>
        <w:t> </w:t>
      </w:r>
      <w:r>
        <w:rPr>
          <w:color w:val="333C61"/>
        </w:rPr>
        <w:t>SUPERPOWER!</w:t>
      </w:r>
      <w:r>
        <w:rPr>
          <w:color w:val="333C61"/>
          <w:spacing w:val="-2"/>
        </w:rPr>
        <w:t> </w:t>
      </w:r>
      <w:r>
        <w:rPr>
          <w:color w:val="333C61"/>
        </w:rPr>
        <w:t>(Lessons</w:t>
      </w:r>
      <w:r>
        <w:rPr>
          <w:color w:val="333C61"/>
          <w:spacing w:val="-2"/>
        </w:rPr>
        <w:t> </w:t>
      </w:r>
      <w:r>
        <w:rPr>
          <w:color w:val="333C61"/>
        </w:rPr>
        <w:t>Learned</w:t>
      </w:r>
      <w:r>
        <w:rPr>
          <w:color w:val="333C61"/>
          <w:spacing w:val="-2"/>
        </w:rPr>
        <w:t> </w:t>
      </w:r>
      <w:r>
        <w:rPr>
          <w:color w:val="333C61"/>
        </w:rPr>
        <w:t>in</w:t>
      </w:r>
      <w:r>
        <w:rPr>
          <w:color w:val="333C61"/>
          <w:spacing w:val="-2"/>
        </w:rPr>
        <w:t> </w:t>
      </w:r>
      <w:r>
        <w:rPr>
          <w:color w:val="333C61"/>
        </w:rPr>
        <w:t>a</w:t>
      </w:r>
      <w:r>
        <w:rPr>
          <w:color w:val="333C61"/>
          <w:spacing w:val="-2"/>
        </w:rPr>
        <w:t> </w:t>
      </w:r>
      <w:r>
        <w:rPr>
          <w:color w:val="333C61"/>
        </w:rPr>
        <w:t>Magic Kingdom) published through Mascot books, and often purchased as a take-away from his live presentations.</w:t>
      </w:r>
      <w:r>
        <w:rPr>
          <w:color w:val="333C61"/>
          <w:spacing w:val="-20"/>
        </w:rPr>
        <w:t> </w:t>
      </w:r>
      <w:r>
        <w:rPr>
          <w:color w:val="333C61"/>
        </w:rPr>
        <w:t>The</w:t>
      </w:r>
      <w:r>
        <w:rPr>
          <w:color w:val="333C61"/>
          <w:spacing w:val="-20"/>
        </w:rPr>
        <w:t> </w:t>
      </w:r>
      <w:r>
        <w:rPr>
          <w:color w:val="333C61"/>
        </w:rPr>
        <w:t>book</w:t>
      </w:r>
      <w:r>
        <w:rPr>
          <w:color w:val="333C61"/>
          <w:spacing w:val="-19"/>
        </w:rPr>
        <w:t> </w:t>
      </w:r>
      <w:r>
        <w:rPr>
          <w:color w:val="333C61"/>
        </w:rPr>
        <w:t>allows</w:t>
      </w:r>
      <w:r>
        <w:rPr>
          <w:color w:val="333C61"/>
          <w:spacing w:val="-20"/>
        </w:rPr>
        <w:t> </w:t>
      </w:r>
      <w:r>
        <w:rPr>
          <w:color w:val="333C61"/>
        </w:rPr>
        <w:t>clients</w:t>
      </w:r>
      <w:r>
        <w:rPr>
          <w:color w:val="333C61"/>
          <w:spacing w:val="-19"/>
        </w:rPr>
        <w:t> </w:t>
      </w:r>
      <w:r>
        <w:rPr>
          <w:color w:val="333C61"/>
        </w:rPr>
        <w:t>to</w:t>
      </w:r>
      <w:r>
        <w:rPr>
          <w:color w:val="333C61"/>
          <w:spacing w:val="-20"/>
        </w:rPr>
        <w:t> </w:t>
      </w:r>
      <w:r>
        <w:rPr>
          <w:color w:val="333C61"/>
        </w:rPr>
        <w:t>take</w:t>
      </w:r>
      <w:r>
        <w:rPr>
          <w:color w:val="333C61"/>
          <w:spacing w:val="-20"/>
        </w:rPr>
        <w:t> </w:t>
      </w:r>
      <w:r>
        <w:rPr>
          <w:color w:val="333C61"/>
        </w:rPr>
        <w:t>home</w:t>
      </w:r>
      <w:r>
        <w:rPr>
          <w:color w:val="333C61"/>
          <w:spacing w:val="-19"/>
        </w:rPr>
        <w:t> </w:t>
      </w:r>
      <w:r>
        <w:rPr>
          <w:color w:val="333C61"/>
        </w:rPr>
        <w:t>a</w:t>
      </w:r>
      <w:r>
        <w:rPr>
          <w:color w:val="333C61"/>
          <w:spacing w:val="-20"/>
        </w:rPr>
        <w:t> </w:t>
      </w:r>
      <w:r>
        <w:rPr>
          <w:color w:val="333C61"/>
        </w:rPr>
        <w:t>guide</w:t>
      </w:r>
      <w:r>
        <w:rPr>
          <w:color w:val="333C61"/>
          <w:spacing w:val="-19"/>
        </w:rPr>
        <w:t> </w:t>
      </w:r>
      <w:r>
        <w:rPr>
          <w:color w:val="333C61"/>
        </w:rPr>
        <w:t>for</w:t>
      </w:r>
      <w:r>
        <w:rPr>
          <w:color w:val="333C61"/>
          <w:spacing w:val="-20"/>
        </w:rPr>
        <w:t> </w:t>
      </w:r>
      <w:r>
        <w:rPr>
          <w:color w:val="333C61"/>
        </w:rPr>
        <w:t>developing</w:t>
      </w:r>
      <w:r>
        <w:rPr>
          <w:color w:val="333C61"/>
          <w:spacing w:val="-19"/>
        </w:rPr>
        <w:t> </w:t>
      </w:r>
      <w:r>
        <w:rPr>
          <w:color w:val="333C61"/>
        </w:rPr>
        <w:t>"The</w:t>
      </w:r>
      <w:r>
        <w:rPr>
          <w:color w:val="333C61"/>
          <w:spacing w:val="-20"/>
        </w:rPr>
        <w:t> </w:t>
      </w:r>
      <w:r>
        <w:rPr>
          <w:color w:val="333C61"/>
        </w:rPr>
        <w:t>Ten</w:t>
      </w:r>
      <w:r>
        <w:rPr>
          <w:color w:val="333C61"/>
          <w:spacing w:val="-20"/>
        </w:rPr>
        <w:t> </w:t>
      </w:r>
      <w:r>
        <w:rPr>
          <w:color w:val="333C61"/>
        </w:rPr>
        <w:t>Skills</w:t>
      </w:r>
      <w:r>
        <w:rPr>
          <w:color w:val="333C61"/>
          <w:spacing w:val="-19"/>
        </w:rPr>
        <w:t> </w:t>
      </w:r>
      <w:r>
        <w:rPr>
          <w:color w:val="333C61"/>
        </w:rPr>
        <w:t>of</w:t>
      </w:r>
      <w:r>
        <w:rPr>
          <w:color w:val="333C61"/>
          <w:spacing w:val="-20"/>
        </w:rPr>
        <w:t> </w:t>
      </w:r>
      <w:r>
        <w:rPr>
          <w:color w:val="333C61"/>
        </w:rPr>
        <w:t>the Service Superhero".</w:t>
      </w:r>
    </w:p>
    <w:p>
      <w:pPr>
        <w:pStyle w:val="BodyText"/>
        <w:spacing w:line="333" w:lineRule="auto" w:before="2"/>
        <w:ind w:right="128"/>
      </w:pPr>
      <w:r>
        <w:rPr>
          <w:color w:val="333C61"/>
        </w:rPr>
        <w:t>Louie</w:t>
      </w:r>
      <w:r>
        <w:rPr>
          <w:color w:val="333C61"/>
          <w:spacing w:val="-11"/>
        </w:rPr>
        <w:t> </w:t>
      </w:r>
      <w:r>
        <w:rPr>
          <w:color w:val="333C61"/>
        </w:rPr>
        <w:t>brings</w:t>
      </w:r>
      <w:r>
        <w:rPr>
          <w:color w:val="333C61"/>
          <w:spacing w:val="-11"/>
        </w:rPr>
        <w:t> </w:t>
      </w:r>
      <w:r>
        <w:rPr>
          <w:color w:val="333C61"/>
        </w:rPr>
        <w:t>the</w:t>
      </w:r>
      <w:r>
        <w:rPr>
          <w:color w:val="333C61"/>
          <w:spacing w:val="-11"/>
        </w:rPr>
        <w:t> </w:t>
      </w:r>
      <w:r>
        <w:rPr>
          <w:color w:val="333C61"/>
        </w:rPr>
        <w:t>professional,</w:t>
      </w:r>
      <w:r>
        <w:rPr>
          <w:color w:val="333C61"/>
          <w:spacing w:val="-11"/>
        </w:rPr>
        <w:t> </w:t>
      </w:r>
      <w:r>
        <w:rPr>
          <w:color w:val="333C61"/>
        </w:rPr>
        <w:t>top</w:t>
      </w:r>
      <w:r>
        <w:rPr>
          <w:color w:val="333C61"/>
          <w:spacing w:val="-11"/>
        </w:rPr>
        <w:t> </w:t>
      </w:r>
      <w:r>
        <w:rPr>
          <w:color w:val="333C61"/>
        </w:rPr>
        <w:t>tier</w:t>
      </w:r>
      <w:r>
        <w:rPr>
          <w:color w:val="333C61"/>
          <w:spacing w:val="-11"/>
        </w:rPr>
        <w:t> </w:t>
      </w:r>
      <w:r>
        <w:rPr>
          <w:color w:val="333C61"/>
        </w:rPr>
        <w:t>training</w:t>
      </w:r>
      <w:r>
        <w:rPr>
          <w:color w:val="333C61"/>
          <w:spacing w:val="-11"/>
        </w:rPr>
        <w:t> </w:t>
      </w:r>
      <w:r>
        <w:rPr>
          <w:color w:val="333C61"/>
        </w:rPr>
        <w:t>he</w:t>
      </w:r>
      <w:r>
        <w:rPr>
          <w:color w:val="333C61"/>
          <w:spacing w:val="-11"/>
        </w:rPr>
        <w:t> </w:t>
      </w:r>
      <w:r>
        <w:rPr>
          <w:color w:val="333C61"/>
        </w:rPr>
        <w:t>garnered</w:t>
      </w:r>
      <w:r>
        <w:rPr>
          <w:color w:val="333C61"/>
          <w:spacing w:val="-11"/>
        </w:rPr>
        <w:t> </w:t>
      </w:r>
      <w:r>
        <w:rPr>
          <w:color w:val="333C61"/>
        </w:rPr>
        <w:t>from</w:t>
      </w:r>
      <w:r>
        <w:rPr>
          <w:color w:val="333C61"/>
          <w:spacing w:val="-11"/>
        </w:rPr>
        <w:t> </w:t>
      </w:r>
      <w:r>
        <w:rPr>
          <w:color w:val="333C61"/>
        </w:rPr>
        <w:t>Disney</w:t>
      </w:r>
      <w:r>
        <w:rPr>
          <w:color w:val="333C61"/>
          <w:spacing w:val="-11"/>
        </w:rPr>
        <w:t> </w:t>
      </w:r>
      <w:r>
        <w:rPr>
          <w:color w:val="333C61"/>
        </w:rPr>
        <w:t>as</w:t>
      </w:r>
      <w:r>
        <w:rPr>
          <w:color w:val="333C61"/>
          <w:spacing w:val="-11"/>
        </w:rPr>
        <w:t> </w:t>
      </w:r>
      <w:r>
        <w:rPr>
          <w:color w:val="333C61"/>
        </w:rPr>
        <w:t>a</w:t>
      </w:r>
      <w:r>
        <w:rPr>
          <w:color w:val="333C61"/>
          <w:spacing w:val="-11"/>
        </w:rPr>
        <w:t> </w:t>
      </w:r>
      <w:r>
        <w:rPr>
          <w:color w:val="333C61"/>
        </w:rPr>
        <w:t>performer</w:t>
      </w:r>
      <w:r>
        <w:rPr>
          <w:color w:val="333C61"/>
          <w:spacing w:val="-11"/>
        </w:rPr>
        <w:t> </w:t>
      </w:r>
      <w:r>
        <w:rPr>
          <w:color w:val="333C61"/>
        </w:rPr>
        <w:t>to</w:t>
      </w:r>
      <w:r>
        <w:rPr>
          <w:color w:val="333C61"/>
          <w:spacing w:val="-11"/>
        </w:rPr>
        <w:t> </w:t>
      </w:r>
      <w:r>
        <w:rPr>
          <w:color w:val="333C61"/>
        </w:rPr>
        <w:t>every </w:t>
      </w:r>
      <w:r>
        <w:rPr>
          <w:color w:val="333C61"/>
          <w:spacing w:val="-4"/>
        </w:rPr>
        <w:t>presentation</w:t>
      </w:r>
      <w:r>
        <w:rPr>
          <w:color w:val="333C61"/>
          <w:spacing w:val="-9"/>
        </w:rPr>
        <w:t> </w:t>
      </w:r>
      <w:r>
        <w:rPr>
          <w:color w:val="333C61"/>
          <w:spacing w:val="-4"/>
        </w:rPr>
        <w:t>he</w:t>
      </w:r>
      <w:r>
        <w:rPr>
          <w:color w:val="333C61"/>
          <w:spacing w:val="-9"/>
        </w:rPr>
        <w:t> </w:t>
      </w:r>
      <w:r>
        <w:rPr>
          <w:color w:val="333C61"/>
          <w:spacing w:val="-4"/>
        </w:rPr>
        <w:t>hosts.</w:t>
      </w:r>
      <w:r>
        <w:rPr>
          <w:color w:val="333C61"/>
          <w:spacing w:val="-9"/>
        </w:rPr>
        <w:t> </w:t>
      </w:r>
      <w:r>
        <w:rPr>
          <w:color w:val="333C61"/>
          <w:spacing w:val="-4"/>
        </w:rPr>
        <w:t>While</w:t>
      </w:r>
      <w:r>
        <w:rPr>
          <w:color w:val="333C61"/>
          <w:spacing w:val="-9"/>
        </w:rPr>
        <w:t> </w:t>
      </w:r>
      <w:r>
        <w:rPr>
          <w:color w:val="333C61"/>
          <w:spacing w:val="-4"/>
        </w:rPr>
        <w:t>corporate</w:t>
      </w:r>
      <w:r>
        <w:rPr>
          <w:color w:val="333C61"/>
          <w:spacing w:val="-9"/>
        </w:rPr>
        <w:t> </w:t>
      </w:r>
      <w:r>
        <w:rPr>
          <w:color w:val="333C61"/>
          <w:spacing w:val="-4"/>
        </w:rPr>
        <w:t>and</w:t>
      </w:r>
      <w:r>
        <w:rPr>
          <w:color w:val="333C61"/>
          <w:spacing w:val="-9"/>
        </w:rPr>
        <w:t> </w:t>
      </w:r>
      <w:r>
        <w:rPr>
          <w:color w:val="333C61"/>
          <w:spacing w:val="-4"/>
        </w:rPr>
        <w:t>employee</w:t>
      </w:r>
      <w:r>
        <w:rPr>
          <w:color w:val="333C61"/>
          <w:spacing w:val="-9"/>
        </w:rPr>
        <w:t> </w:t>
      </w:r>
      <w:r>
        <w:rPr>
          <w:color w:val="333C61"/>
          <w:spacing w:val="-4"/>
        </w:rPr>
        <w:t>growth</w:t>
      </w:r>
      <w:r>
        <w:rPr>
          <w:color w:val="333C61"/>
          <w:spacing w:val="-9"/>
        </w:rPr>
        <w:t> </w:t>
      </w:r>
      <w:r>
        <w:rPr>
          <w:color w:val="333C61"/>
          <w:spacing w:val="-4"/>
        </w:rPr>
        <w:t>is</w:t>
      </w:r>
      <w:r>
        <w:rPr>
          <w:color w:val="333C61"/>
          <w:spacing w:val="-9"/>
        </w:rPr>
        <w:t> </w:t>
      </w:r>
      <w:r>
        <w:rPr>
          <w:color w:val="333C61"/>
          <w:spacing w:val="-4"/>
        </w:rPr>
        <w:t>serious</w:t>
      </w:r>
      <w:r>
        <w:rPr>
          <w:color w:val="333C61"/>
          <w:spacing w:val="-9"/>
        </w:rPr>
        <w:t> </w:t>
      </w:r>
      <w:r>
        <w:rPr>
          <w:color w:val="333C61"/>
          <w:spacing w:val="-4"/>
        </w:rPr>
        <w:t>business,</w:t>
      </w:r>
      <w:r>
        <w:rPr>
          <w:color w:val="333C61"/>
          <w:spacing w:val="-9"/>
        </w:rPr>
        <w:t> </w:t>
      </w:r>
      <w:r>
        <w:rPr>
          <w:color w:val="333C61"/>
          <w:spacing w:val="-4"/>
        </w:rPr>
        <w:t>humor</w:t>
      </w:r>
      <w:r>
        <w:rPr>
          <w:color w:val="333C61"/>
          <w:spacing w:val="-9"/>
        </w:rPr>
        <w:t> </w:t>
      </w:r>
      <w:r>
        <w:rPr>
          <w:color w:val="333C61"/>
          <w:spacing w:val="-4"/>
        </w:rPr>
        <w:t>and</w:t>
      </w:r>
      <w:r>
        <w:rPr>
          <w:color w:val="333C61"/>
          <w:spacing w:val="-9"/>
        </w:rPr>
        <w:t> </w:t>
      </w:r>
      <w:r>
        <w:rPr>
          <w:color w:val="333C61"/>
          <w:spacing w:val="-4"/>
        </w:rPr>
        <w:t>heart </w:t>
      </w:r>
      <w:r>
        <w:rPr>
          <w:color w:val="333C61"/>
        </w:rPr>
        <w:t>remain at the center of every Louie Gravance presentation because he also knows, from </w:t>
      </w:r>
      <w:r>
        <w:rPr>
          <w:color w:val="333C61"/>
          <w:spacing w:val="-4"/>
        </w:rPr>
        <w:t>experience,</w:t>
      </w:r>
      <w:r>
        <w:rPr>
          <w:color w:val="333C61"/>
          <w:spacing w:val="-14"/>
        </w:rPr>
        <w:t> </w:t>
      </w:r>
      <w:r>
        <w:rPr>
          <w:color w:val="333C61"/>
          <w:spacing w:val="-4"/>
        </w:rPr>
        <w:t>there’s</w:t>
      </w:r>
      <w:r>
        <w:rPr>
          <w:color w:val="333C61"/>
          <w:spacing w:val="-14"/>
        </w:rPr>
        <w:t> </w:t>
      </w:r>
      <w:r>
        <w:rPr>
          <w:color w:val="333C61"/>
          <w:spacing w:val="-4"/>
        </w:rPr>
        <w:t>no</w:t>
      </w:r>
      <w:r>
        <w:rPr>
          <w:color w:val="333C61"/>
          <w:spacing w:val="-14"/>
        </w:rPr>
        <w:t> </w:t>
      </w:r>
      <w:r>
        <w:rPr>
          <w:color w:val="333C61"/>
          <w:spacing w:val="-4"/>
        </w:rPr>
        <w:t>business</w:t>
      </w:r>
      <w:r>
        <w:rPr>
          <w:color w:val="333C61"/>
          <w:spacing w:val="-14"/>
        </w:rPr>
        <w:t> </w:t>
      </w:r>
      <w:r>
        <w:rPr>
          <w:color w:val="333C61"/>
          <w:spacing w:val="-4"/>
        </w:rPr>
        <w:t>BUT</w:t>
      </w:r>
      <w:r>
        <w:rPr>
          <w:color w:val="333C61"/>
          <w:spacing w:val="-14"/>
        </w:rPr>
        <w:t> </w:t>
      </w:r>
      <w:r>
        <w:rPr>
          <w:color w:val="333C61"/>
          <w:spacing w:val="-4"/>
        </w:rPr>
        <w:t>show</w:t>
      </w:r>
      <w:r>
        <w:rPr>
          <w:color w:val="333C61"/>
          <w:spacing w:val="-14"/>
        </w:rPr>
        <w:t> </w:t>
      </w:r>
      <w:r>
        <w:rPr>
          <w:color w:val="333C61"/>
          <w:spacing w:val="-4"/>
        </w:rPr>
        <w:t>business.</w:t>
      </w:r>
    </w:p>
    <w:sectPr>
      <w:pgSz w:w="12240" w:h="15840"/>
      <w:pgMar w:header="509" w:footer="375" w:top="1860" w:bottom="560" w:left="4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6608">
              <wp:simplePos x="0" y="0"/>
              <wp:positionH relativeFrom="page">
                <wp:posOffset>1563039</wp:posOffset>
              </wp:positionH>
              <wp:positionV relativeFrom="page">
                <wp:posOffset>9680524</wp:posOffset>
              </wp:positionV>
              <wp:extent cx="4658995" cy="23050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658995" cy="2305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Gill Sans MT" w:hAnsi="Gill Sans MT"/>
                              <w:sz w:val="27"/>
                            </w:rPr>
                          </w:pPr>
                          <w:r>
                            <w:rPr>
                              <w:rFonts w:ascii="Gill Sans MT" w:hAnsi="Gill Sans MT"/>
                              <w:color w:val="333C61"/>
                              <w:w w:val="110"/>
                              <w:sz w:val="27"/>
                            </w:rPr>
                            <w:t>Executive</w:t>
                          </w:r>
                          <w:r>
                            <w:rPr>
                              <w:rFonts w:ascii="Gill Sans MT" w:hAnsi="Gill Sans MT"/>
                              <w:color w:val="333C61"/>
                              <w:spacing w:val="-21"/>
                              <w:w w:val="110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color w:val="333C61"/>
                              <w:w w:val="110"/>
                              <w:sz w:val="27"/>
                            </w:rPr>
                            <w:t>Speakers</w:t>
                          </w:r>
                          <w:r>
                            <w:rPr>
                              <w:rFonts w:ascii="Gill Sans MT" w:hAnsi="Gill Sans MT"/>
                              <w:color w:val="333C61"/>
                              <w:spacing w:val="-21"/>
                              <w:w w:val="110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color w:val="333C61"/>
                              <w:w w:val="110"/>
                              <w:sz w:val="27"/>
                            </w:rPr>
                            <w:t>Bureau</w:t>
                          </w:r>
                          <w:r>
                            <w:rPr>
                              <w:rFonts w:ascii="Gill Sans MT" w:hAnsi="Gill Sans MT"/>
                              <w:color w:val="333C61"/>
                              <w:spacing w:val="10"/>
                              <w:w w:val="110"/>
                              <w:sz w:val="27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color w:val="333C61"/>
                              <w:w w:val="110"/>
                              <w:sz w:val="27"/>
                            </w:rPr>
                            <w:t>•</w:t>
                          </w:r>
                          <w:r>
                            <w:rPr>
                              <w:rFonts w:ascii="Gill Sans MT" w:hAnsi="Gill Sans MT"/>
                              <w:color w:val="333C61"/>
                              <w:spacing w:val="16"/>
                              <w:w w:val="110"/>
                              <w:sz w:val="27"/>
                            </w:rPr>
                            <w:t> </w:t>
                          </w:r>
                          <w:hyperlink r:id="rId1">
                            <w:r>
                              <w:rPr>
                                <w:rFonts w:ascii="Gill Sans MT" w:hAnsi="Gill Sans MT"/>
                                <w:color w:val="333C61"/>
                                <w:spacing w:val="-2"/>
                                <w:w w:val="105"/>
                                <w:sz w:val="27"/>
                              </w:rPr>
                              <w:t>brandy@executivespeakers.com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3.07399pt;margin-top:762.246033pt;width:366.85pt;height:18.150pt;mso-position-horizontal-relative:page;mso-position-vertical-relative:page;z-index:-15759872" type="#_x0000_t202" id="docshape2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Gill Sans MT" w:hAnsi="Gill Sans MT"/>
                        <w:sz w:val="27"/>
                      </w:rPr>
                    </w:pPr>
                    <w:r>
                      <w:rPr>
                        <w:rFonts w:ascii="Gill Sans MT" w:hAnsi="Gill Sans MT"/>
                        <w:color w:val="333C61"/>
                        <w:w w:val="110"/>
                        <w:sz w:val="27"/>
                      </w:rPr>
                      <w:t>Executive</w:t>
                    </w:r>
                    <w:r>
                      <w:rPr>
                        <w:rFonts w:ascii="Gill Sans MT" w:hAnsi="Gill Sans MT"/>
                        <w:color w:val="333C61"/>
                        <w:spacing w:val="-21"/>
                        <w:w w:val="110"/>
                        <w:sz w:val="27"/>
                      </w:rPr>
                      <w:t> </w:t>
                    </w:r>
                    <w:r>
                      <w:rPr>
                        <w:rFonts w:ascii="Gill Sans MT" w:hAnsi="Gill Sans MT"/>
                        <w:color w:val="333C61"/>
                        <w:w w:val="110"/>
                        <w:sz w:val="27"/>
                      </w:rPr>
                      <w:t>Speakers</w:t>
                    </w:r>
                    <w:r>
                      <w:rPr>
                        <w:rFonts w:ascii="Gill Sans MT" w:hAnsi="Gill Sans MT"/>
                        <w:color w:val="333C61"/>
                        <w:spacing w:val="-21"/>
                        <w:w w:val="110"/>
                        <w:sz w:val="27"/>
                      </w:rPr>
                      <w:t> </w:t>
                    </w:r>
                    <w:r>
                      <w:rPr>
                        <w:rFonts w:ascii="Gill Sans MT" w:hAnsi="Gill Sans MT"/>
                        <w:color w:val="333C61"/>
                        <w:w w:val="110"/>
                        <w:sz w:val="27"/>
                      </w:rPr>
                      <w:t>Bureau</w:t>
                    </w:r>
                    <w:r>
                      <w:rPr>
                        <w:rFonts w:ascii="Gill Sans MT" w:hAnsi="Gill Sans MT"/>
                        <w:color w:val="333C61"/>
                        <w:spacing w:val="10"/>
                        <w:w w:val="110"/>
                        <w:sz w:val="27"/>
                      </w:rPr>
                      <w:t> </w:t>
                    </w:r>
                    <w:r>
                      <w:rPr>
                        <w:rFonts w:ascii="Gill Sans MT" w:hAnsi="Gill Sans MT"/>
                        <w:color w:val="333C61"/>
                        <w:w w:val="110"/>
                        <w:sz w:val="27"/>
                      </w:rPr>
                      <w:t>•</w:t>
                    </w:r>
                    <w:r>
                      <w:rPr>
                        <w:rFonts w:ascii="Gill Sans MT" w:hAnsi="Gill Sans MT"/>
                        <w:color w:val="333C61"/>
                        <w:spacing w:val="16"/>
                        <w:w w:val="110"/>
                        <w:sz w:val="27"/>
                      </w:rPr>
                      <w:t> </w:t>
                    </w:r>
                    <w:hyperlink r:id="rId1">
                      <w:r>
                        <w:rPr>
                          <w:rFonts w:ascii="Gill Sans MT" w:hAnsi="Gill Sans MT"/>
                          <w:color w:val="333C61"/>
                          <w:spacing w:val="-2"/>
                          <w:w w:val="105"/>
                          <w:sz w:val="27"/>
                        </w:rPr>
                        <w:t>brandy@executivespeakers.com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1517382</wp:posOffset>
              </wp:positionH>
              <wp:positionV relativeFrom="page">
                <wp:posOffset>310778</wp:posOffset>
              </wp:positionV>
              <wp:extent cx="4737735" cy="7366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737735" cy="736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2"/>
                            <w:ind w:left="20" w:right="0" w:firstLine="0"/>
                            <w:jc w:val="left"/>
                            <w:rPr>
                              <w:sz w:val="93"/>
                            </w:rPr>
                          </w:pPr>
                          <w:r>
                            <w:rPr>
                              <w:color w:val="333C61"/>
                              <w:spacing w:val="-4"/>
                              <w:sz w:val="93"/>
                            </w:rPr>
                            <w:t>LOUIE</w:t>
                          </w:r>
                          <w:r>
                            <w:rPr>
                              <w:color w:val="333C61"/>
                              <w:spacing w:val="47"/>
                              <w:sz w:val="93"/>
                            </w:rPr>
                            <w:t> </w:t>
                          </w:r>
                          <w:r>
                            <w:rPr>
                              <w:color w:val="333C61"/>
                              <w:spacing w:val="-2"/>
                              <w:sz w:val="93"/>
                            </w:rPr>
                            <w:t>GRAVANCE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9.47892pt;margin-top:24.470787pt;width:373.05pt;height:58pt;mso-position-horizontal-relative:page;mso-position-vertical-relative:page;z-index:-15760384" type="#_x0000_t202" id="docshape1" filled="false" stroked="false">
              <v:textbox inset="0,0,0,0">
                <w:txbxContent>
                  <w:p>
                    <w:pPr>
                      <w:spacing w:before="32"/>
                      <w:ind w:left="20" w:right="0" w:firstLine="0"/>
                      <w:jc w:val="left"/>
                      <w:rPr>
                        <w:sz w:val="93"/>
                      </w:rPr>
                    </w:pPr>
                    <w:r>
                      <w:rPr>
                        <w:color w:val="333C61"/>
                        <w:spacing w:val="-4"/>
                        <w:sz w:val="93"/>
                      </w:rPr>
                      <w:t>LOUIE</w:t>
                    </w:r>
                    <w:r>
                      <w:rPr>
                        <w:color w:val="333C61"/>
                        <w:spacing w:val="47"/>
                        <w:sz w:val="93"/>
                      </w:rPr>
                      <w:t> </w:t>
                    </w:r>
                    <w:r>
                      <w:rPr>
                        <w:color w:val="333C61"/>
                        <w:spacing w:val="-2"/>
                        <w:sz w:val="93"/>
                      </w:rPr>
                      <w:t>GRAVANCE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"/>
      <w:jc w:val="both"/>
    </w:pPr>
    <w:rPr>
      <w:rFonts w:ascii="Trebuchet MS" w:hAnsi="Trebuchet MS" w:eastAsia="Trebuchet MS" w:cs="Trebuchet MS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3261" w:hanging="2886"/>
      <w:outlineLvl w:val="1"/>
    </w:pPr>
    <w:rPr>
      <w:rFonts w:ascii="Gill Sans MT" w:hAnsi="Gill Sans MT" w:eastAsia="Gill Sans MT" w:cs="Gill Sans MT"/>
      <w:sz w:val="29"/>
      <w:szCs w:val="2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"/>
      <w:ind w:left="20"/>
    </w:pPr>
    <w:rPr>
      <w:rFonts w:ascii="Trebuchet MS" w:hAnsi="Trebuchet MS" w:eastAsia="Trebuchet MS" w:cs="Trebuchet MS"/>
      <w:sz w:val="93"/>
      <w:szCs w:val="9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theme" Target="theme/theme1.xml"/><Relationship Id="rId7" Type="http://schemas.openxmlformats.org/officeDocument/2006/relationships/hyperlink" Target="https://drive.google.com/file/d/1OBZYlNN_OM9J0zY0tj_8bNkZUWavDB5t/view?usp=drive_link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brandy@executivespeaker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064F9555354FB617912A5EFB46F3" ma:contentTypeVersion="14" ma:contentTypeDescription="Create a new document." ma:contentTypeScope="" ma:versionID="cc39b1b7f216933bae7f233c881c39b2">
  <xsd:schema xmlns:xsd="http://www.w3.org/2001/XMLSchema" xmlns:xs="http://www.w3.org/2001/XMLSchema" xmlns:p="http://schemas.microsoft.com/office/2006/metadata/properties" xmlns:ns2="587d109d-36b4-47d3-bfcb-6e87ef30930a" xmlns:ns3="6e159b31-5aad-4c4b-bafb-d6d06969b557" targetNamespace="http://schemas.microsoft.com/office/2006/metadata/properties" ma:root="true" ma:fieldsID="38a40f276dad368ec687af4300ed887a" ns2:_="" ns3:_="">
    <xsd:import namespace="587d109d-36b4-47d3-bfcb-6e87ef30930a"/>
    <xsd:import namespace="6e159b31-5aad-4c4b-bafb-d6d06969b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d109d-36b4-47d3-bfcb-6e87ef309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215995d-8eb6-43a0-9cad-30f3bf6527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59b31-5aad-4c4b-bafb-d6d06969b55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89464fd-ab8d-4c7c-889a-4238f6d6b146}" ma:internalName="TaxCatchAll" ma:showField="CatchAllData" ma:web="6e159b31-5aad-4c4b-bafb-d6d06969b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d109d-36b4-47d3-bfcb-6e87ef30930a">
      <Terms xmlns="http://schemas.microsoft.com/office/infopath/2007/PartnerControls"/>
    </lcf76f155ced4ddcb4097134ff3c332f>
    <TaxCatchAll xmlns="6e159b31-5aad-4c4b-bafb-d6d06969b557" xsi:nil="true"/>
  </documentManagement>
</p:properties>
</file>

<file path=customXml/itemProps1.xml><?xml version="1.0" encoding="utf-8"?>
<ds:datastoreItem xmlns:ds="http://schemas.openxmlformats.org/officeDocument/2006/customXml" ds:itemID="{C13C810E-9426-477B-8A88-F5064C721952}"/>
</file>

<file path=customXml/itemProps2.xml><?xml version="1.0" encoding="utf-8"?>
<ds:datastoreItem xmlns:ds="http://schemas.openxmlformats.org/officeDocument/2006/customXml" ds:itemID="{553A2590-9139-42BA-948F-26338C7DDE0B}"/>
</file>

<file path=customXml/itemProps3.xml><?xml version="1.0" encoding="utf-8"?>
<ds:datastoreItem xmlns:ds="http://schemas.openxmlformats.org/officeDocument/2006/customXml" ds:itemID="{1C0F75C1-B57B-41F0-9648-FB3C947D9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Gravance Bios for Clients_OneSheet</dc:title>
  <dc:creator>Karen Stricklen Viotti</dc:creator>
  <cp:keywords>DAF4MmJTpQ4,BADd6tGKSbw</cp:keywords>
  <dcterms:created xsi:type="dcterms:W3CDTF">2023-12-27T19:40:35Z</dcterms:created>
  <dcterms:modified xsi:type="dcterms:W3CDTF">2023-12-27T19:40:35Z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Canva</vt:lpwstr>
  </property>
  <property fmtid="{D5CDD505-2E9C-101B-9397-08002B2CF9AE}" pid="4" name="LastSaved">
    <vt:filetime>2023-12-27T00:00:00Z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0x01010071AA064F9555354FB617912A5EFB46F3</vt:lpwstr>
  </property>
</Properties>
</file>